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"/>
        <w:tblW w:w="0" w:type="auto"/>
        <w:tblInd w:w="18" w:type="dxa"/>
        <w:tblBorders>
          <w:top w:val="single" w:sz="18" w:space="0" w:color="5B9BD5" w:themeColor="accent5"/>
          <w:left w:val="single" w:sz="18" w:space="0" w:color="5B9BD5" w:themeColor="accent5"/>
          <w:bottom w:val="single" w:sz="18" w:space="0" w:color="5B9BD5" w:themeColor="accent5"/>
          <w:right w:val="single" w:sz="18" w:space="0" w:color="5B9BD5" w:themeColor="accent5"/>
          <w:insideH w:val="single" w:sz="18" w:space="0" w:color="5B9BD5" w:themeColor="accent5"/>
          <w:insideV w:val="single" w:sz="18" w:space="0" w:color="5B9BD5" w:themeColor="accent5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37"/>
        <w:gridCol w:w="7229"/>
      </w:tblGrid>
      <w:tr w:rsidR="006D4DDF" w14:paraId="5DDAF7A2" w14:textId="77777777" w:rsidTr="00764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528984FE" w14:textId="77777777" w:rsidR="006D4DDF" w:rsidRPr="006D4DDF" w:rsidRDefault="006D4DDF" w:rsidP="009C4230">
            <w:pPr>
              <w:spacing w:after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Key</w:t>
            </w:r>
          </w:p>
        </w:tc>
        <w:tc>
          <w:tcPr>
            <w:tcW w:w="7229" w:type="dxa"/>
          </w:tcPr>
          <w:p w14:paraId="00BFEC5A" w14:textId="77777777" w:rsidR="006D4DDF" w:rsidRPr="006D4DDF" w:rsidRDefault="006D4DDF" w:rsidP="009C4230">
            <w:pPr>
              <w:spacing w:after="2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it does</w:t>
            </w:r>
          </w:p>
        </w:tc>
      </w:tr>
      <w:tr w:rsidR="007A5E53" w14:paraId="4C616C9C" w14:textId="77777777" w:rsidTr="0076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Align w:val="center"/>
          </w:tcPr>
          <w:p w14:paraId="0FEDFE22" w14:textId="0FD2D972" w:rsidR="007A5E53" w:rsidRPr="006D4DDF" w:rsidRDefault="007A5E53" w:rsidP="007A5E53">
            <w:pPr>
              <w:jc w:val="left"/>
            </w:pPr>
            <w:r>
              <w:t>Ctrl+Home</w:t>
            </w:r>
          </w:p>
        </w:tc>
        <w:tc>
          <w:tcPr>
            <w:tcW w:w="7229" w:type="dxa"/>
            <w:vAlign w:val="center"/>
          </w:tcPr>
          <w:p w14:paraId="383B0CA8" w14:textId="66CE3190" w:rsidR="007A5E53" w:rsidRPr="006D4DDF" w:rsidRDefault="007A5E53" w:rsidP="007A5E5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Moves to the beginning of the document</w:t>
            </w:r>
          </w:p>
        </w:tc>
      </w:tr>
      <w:tr w:rsidR="006D4DDF" w14:paraId="668DF3B2" w14:textId="77777777" w:rsidTr="007647AF">
        <w:trPr>
          <w:cantSplit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Align w:val="center"/>
          </w:tcPr>
          <w:p w14:paraId="345AF1DF" w14:textId="77777777" w:rsidR="006D4DDF" w:rsidRPr="006D4DDF" w:rsidRDefault="006D4DDF" w:rsidP="007A5E53">
            <w:pPr>
              <w:jc w:val="left"/>
            </w:pPr>
            <w:r w:rsidRPr="006D4DDF">
              <w:t>Home</w:t>
            </w:r>
          </w:p>
        </w:tc>
        <w:tc>
          <w:tcPr>
            <w:tcW w:w="7229" w:type="dxa"/>
            <w:vAlign w:val="center"/>
          </w:tcPr>
          <w:p w14:paraId="1FFDCC29" w14:textId="77777777" w:rsidR="006D4DDF" w:rsidRPr="006D4DDF" w:rsidRDefault="006D4DDF" w:rsidP="007A5E5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4DDF">
              <w:t>Moves to the start of a line of text.</w:t>
            </w:r>
          </w:p>
        </w:tc>
      </w:tr>
      <w:tr w:rsidR="007A5E53" w14:paraId="33472625" w14:textId="77777777" w:rsidTr="0076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Align w:val="center"/>
          </w:tcPr>
          <w:p w14:paraId="5EF86693" w14:textId="45726E34" w:rsidR="007A5E53" w:rsidRDefault="007A5E53" w:rsidP="007A5E53">
            <w:pPr>
              <w:jc w:val="left"/>
            </w:pPr>
            <w:r>
              <w:t>Ctrl+End</w:t>
            </w:r>
          </w:p>
        </w:tc>
        <w:tc>
          <w:tcPr>
            <w:tcW w:w="7229" w:type="dxa"/>
            <w:vAlign w:val="center"/>
          </w:tcPr>
          <w:p w14:paraId="7A83F47C" w14:textId="0FB1F1A0" w:rsidR="007A5E53" w:rsidRDefault="007A5E53" w:rsidP="007A5E5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Moves to the end of the document</w:t>
            </w:r>
          </w:p>
        </w:tc>
      </w:tr>
      <w:tr w:rsidR="007A5E53" w14:paraId="7E7B67A1" w14:textId="77777777" w:rsidTr="007647AF">
        <w:trPr>
          <w:cantSplit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Align w:val="center"/>
          </w:tcPr>
          <w:p w14:paraId="6ECAD358" w14:textId="77777777" w:rsidR="007A5E53" w:rsidRDefault="007A5E53" w:rsidP="007A5E53">
            <w:pPr>
              <w:jc w:val="left"/>
            </w:pPr>
            <w:r>
              <w:t>End</w:t>
            </w:r>
          </w:p>
        </w:tc>
        <w:tc>
          <w:tcPr>
            <w:tcW w:w="7229" w:type="dxa"/>
            <w:vAlign w:val="center"/>
          </w:tcPr>
          <w:p w14:paraId="761AD572" w14:textId="77777777" w:rsidR="007A5E53" w:rsidRDefault="007A5E53" w:rsidP="007A5E5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Moves to the end of a line of text.</w:t>
            </w:r>
          </w:p>
        </w:tc>
      </w:tr>
      <w:tr w:rsidR="007A5E53" w14:paraId="4A269DE5" w14:textId="77777777" w:rsidTr="00764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Align w:val="center"/>
          </w:tcPr>
          <w:p w14:paraId="5F437702" w14:textId="77777777" w:rsidR="007A5E53" w:rsidRDefault="007A5E53" w:rsidP="007A5E53">
            <w:pPr>
              <w:jc w:val="left"/>
            </w:pPr>
            <w:r>
              <w:t>Page up</w:t>
            </w:r>
          </w:p>
        </w:tc>
        <w:tc>
          <w:tcPr>
            <w:tcW w:w="7229" w:type="dxa"/>
            <w:vAlign w:val="center"/>
          </w:tcPr>
          <w:p w14:paraId="3A397ABE" w14:textId="77777777" w:rsidR="007A5E53" w:rsidRDefault="007A5E53" w:rsidP="007A5E5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Moves up approximately 1/3 of a page. </w:t>
            </w:r>
          </w:p>
        </w:tc>
      </w:tr>
      <w:tr w:rsidR="007A5E53" w14:paraId="0528F910" w14:textId="77777777" w:rsidTr="007647AF">
        <w:trPr>
          <w:cantSplit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Align w:val="center"/>
          </w:tcPr>
          <w:p w14:paraId="46842FFC" w14:textId="77777777" w:rsidR="007A5E53" w:rsidRDefault="007A5E53" w:rsidP="007A5E53">
            <w:pPr>
              <w:jc w:val="left"/>
            </w:pPr>
            <w:r>
              <w:t>Page down</w:t>
            </w:r>
          </w:p>
        </w:tc>
        <w:tc>
          <w:tcPr>
            <w:tcW w:w="7229" w:type="dxa"/>
            <w:vAlign w:val="center"/>
          </w:tcPr>
          <w:p w14:paraId="5831AF8F" w14:textId="77777777" w:rsidR="007A5E53" w:rsidRDefault="007A5E53" w:rsidP="007A5E5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Moves down approximately 1/3 of a page. </w:t>
            </w:r>
          </w:p>
        </w:tc>
      </w:tr>
    </w:tbl>
    <w:p w14:paraId="6ACA14AF" w14:textId="77777777" w:rsidR="001A60C8" w:rsidRDefault="001A60C8">
      <w:bookmarkStart w:id="0" w:name="_GoBack"/>
      <w:bookmarkEnd w:id="0"/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534C1"/>
    <w:multiLevelType w:val="hybridMultilevel"/>
    <w:tmpl w:val="3A02E1D2"/>
    <w:lvl w:ilvl="0" w:tplc="26526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33375"/>
    <w:multiLevelType w:val="hybridMultilevel"/>
    <w:tmpl w:val="8BB8BBA4"/>
    <w:lvl w:ilvl="0" w:tplc="A4B2EFB2">
      <w:start w:val="1"/>
      <w:numFmt w:val="bullet"/>
      <w:lvlText w:val=""/>
      <w:lvlJc w:val="left"/>
      <w:pPr>
        <w:ind w:left="72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50020"/>
    <w:multiLevelType w:val="multilevel"/>
    <w:tmpl w:val="E81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DF"/>
    <w:rsid w:val="00086B83"/>
    <w:rsid w:val="001A60C8"/>
    <w:rsid w:val="004D7472"/>
    <w:rsid w:val="0060315C"/>
    <w:rsid w:val="006D4DDF"/>
    <w:rsid w:val="007647AF"/>
    <w:rsid w:val="007A5E53"/>
    <w:rsid w:val="00860924"/>
    <w:rsid w:val="009C31D3"/>
    <w:rsid w:val="00A8149C"/>
    <w:rsid w:val="00CF59E1"/>
    <w:rsid w:val="00DB12E7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919D7"/>
  <w15:chartTrackingRefBased/>
  <w15:docId w15:val="{AC2A22E6-E504-4003-A277-6AD4B8E5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DDF"/>
    <w:pPr>
      <w:spacing w:line="252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C31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31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1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6D4DDF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C31D3"/>
    <w:pPr>
      <w:spacing w:after="200" w:line="240" w:lineRule="auto"/>
      <w:jc w:val="left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9C31D3"/>
    <w:rPr>
      <w:b/>
      <w:bCs/>
    </w:rPr>
  </w:style>
  <w:style w:type="table" w:styleId="TableGrid">
    <w:name w:val="Table Grid"/>
    <w:basedOn w:val="TableNormal"/>
    <w:uiPriority w:val="39"/>
    <w:rsid w:val="009C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9C31D3"/>
    <w:pPr>
      <w:spacing w:line="259" w:lineRule="auto"/>
      <w:jc w:val="left"/>
    </w:pPr>
  </w:style>
  <w:style w:type="paragraph" w:styleId="ListParagraph">
    <w:name w:val="List Paragraph"/>
    <w:basedOn w:val="Normal"/>
    <w:uiPriority w:val="34"/>
    <w:qFormat/>
    <w:rsid w:val="009C31D3"/>
    <w:pPr>
      <w:spacing w:line="259" w:lineRule="auto"/>
      <w:ind w:left="720"/>
      <w:contextualSpacing/>
      <w:jc w:val="left"/>
    </w:pPr>
  </w:style>
  <w:style w:type="paragraph" w:customStyle="1" w:styleId="Water1">
    <w:name w:val="Water1"/>
    <w:basedOn w:val="Heading1"/>
    <w:next w:val="Normal"/>
    <w:qFormat/>
    <w:rsid w:val="009C31D3"/>
    <w:pPr>
      <w:keepNext w:val="0"/>
      <w:keepLines w:val="0"/>
      <w:widowControl w:val="0"/>
      <w:shd w:val="clear" w:color="auto" w:fill="B4C6E7" w:themeFill="accent1" w:themeFillTint="66"/>
      <w:spacing w:after="120" w:line="259" w:lineRule="auto"/>
      <w:jc w:val="left"/>
    </w:pPr>
    <w:rPr>
      <w:b/>
      <w:color w:val="1F4E79" w:themeColor="accent5" w:themeShade="80"/>
    </w:rPr>
  </w:style>
  <w:style w:type="paragraph" w:customStyle="1" w:styleId="Water2">
    <w:name w:val="Water2"/>
    <w:basedOn w:val="Heading2"/>
    <w:qFormat/>
    <w:rsid w:val="009C31D3"/>
    <w:pPr>
      <w:spacing w:before="200" w:after="120" w:line="240" w:lineRule="auto"/>
      <w:jc w:val="left"/>
    </w:pPr>
    <w:rPr>
      <w:b/>
      <w:color w:val="1F4E79" w:themeColor="accent5" w:themeShade="80"/>
      <w:sz w:val="28"/>
    </w:rPr>
  </w:style>
  <w:style w:type="paragraph" w:customStyle="1" w:styleId="Water3">
    <w:name w:val="Water3"/>
    <w:basedOn w:val="Heading3"/>
    <w:qFormat/>
    <w:rsid w:val="009C31D3"/>
    <w:pPr>
      <w:spacing w:line="259" w:lineRule="auto"/>
      <w:jc w:val="left"/>
    </w:pPr>
    <w:rPr>
      <w:b/>
      <w:color w:val="1F4E79" w:themeColor="accent5" w:themeShade="80"/>
    </w:rPr>
  </w:style>
  <w:style w:type="character" w:customStyle="1" w:styleId="Heading1Char">
    <w:name w:val="Heading 1 Char"/>
    <w:basedOn w:val="DefaultParagraphFont"/>
    <w:link w:val="Heading1"/>
    <w:uiPriority w:val="9"/>
    <w:rsid w:val="009C31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31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1D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Rea90</b:Tag>
    <b:SourceType>Book</b:SourceType>
    <b:Guid>{5EAD0FEE-1785-4AA7-A91B-E784AB7677EE}</b:Guid>
    <b:Title>Did You Know?</b:Title>
    <b:Year>2000</b:Year>
    <b:Author>
      <b:Author>
        <b:Corporate>Readers Digest</b:Corporate>
      </b:Author>
    </b:Author>
    <b:City>Pleasantville</b:City>
    <b:Publisher>Reader's Digest Association Limited</b:Publisher>
    <b:RefOrder>1</b:RefOrder>
  </b:Source>
  <b:Source>
    <b:Tag>Sur16</b:Tag>
    <b:SourceType>InternetSite</b:SourceType>
    <b:Guid>{D3D331E6-D4C4-4EC4-B7F1-90FE7B2ECB65}</b:Guid>
    <b:Title>Surface Water</b:Title>
    <b:Year>2016</b:Year>
    <b:InternetSiteTitle>Depatment of Water Affairs</b:InternetSiteTitle>
    <b:Month>July</b:Month>
    <b:Day>19</b:Day>
    <b:URL>https://www.dwa.gov.za/Hydrology/Weekly/SumProvince.aspx</b:URL>
    <b:RefOrder>2</b:RefOrder>
  </b:Source>
</b:Sources>
</file>

<file path=customXml/itemProps1.xml><?xml version="1.0" encoding="utf-8"?>
<ds:datastoreItem xmlns:ds="http://schemas.openxmlformats.org/officeDocument/2006/customXml" ds:itemID="{AD4277A2-3F01-4927-871F-B3256C8D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2019-10-16T20:12:00Z</dcterms:created>
  <dcterms:modified xsi:type="dcterms:W3CDTF">2019-11-21T11:34:00Z</dcterms:modified>
</cp:coreProperties>
</file>