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34FC" w14:textId="0CF1DDC9" w:rsidR="002A005D" w:rsidRPr="001A1D14" w:rsidRDefault="00B7053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Geheue en stoor</w:t>
      </w:r>
      <w:r w:rsidR="009C2B5E">
        <w:rPr>
          <w:b/>
          <w:bCs/>
          <w:sz w:val="24"/>
          <w:szCs w:val="24"/>
        </w:rPr>
        <w:t xml:space="preserve"> </w:t>
      </w:r>
    </w:p>
    <w:p w14:paraId="22C88033" w14:textId="0AE0CF26" w:rsidR="0003390B" w:rsidRPr="001A1D14" w:rsidRDefault="009C2B5E" w:rsidP="00B70538">
      <w:pPr>
        <w:pStyle w:val="ListParagraph"/>
        <w:numPr>
          <w:ilvl w:val="0"/>
          <w:numId w:val="1"/>
        </w:numPr>
        <w:spacing w:before="240" w:after="80"/>
        <w:ind w:left="363" w:hanging="357"/>
        <w:contextualSpacing w:val="0"/>
      </w:pPr>
      <w:r w:rsidRPr="009C2B5E">
        <w:t xml:space="preserve">Vervang elke 'XXX' hieronder met </w:t>
      </w:r>
      <w:r w:rsidR="008C0ACF">
        <w:t>‘</w:t>
      </w:r>
      <w:r w:rsidRPr="009C2B5E">
        <w:t>Stoor</w:t>
      </w:r>
      <w:r w:rsidR="008C0ACF">
        <w:t>’</w:t>
      </w:r>
      <w:r w:rsidRPr="009C2B5E">
        <w:t xml:space="preserve"> of </w:t>
      </w:r>
      <w:r w:rsidR="008C0ACF">
        <w:t>‘</w:t>
      </w:r>
      <w:r w:rsidRPr="009C2B5E">
        <w:t>Geheue</w:t>
      </w:r>
      <w:r w:rsidR="008C0ACF">
        <w:t>’</w:t>
      </w:r>
      <w:r w:rsidRPr="009C2B5E">
        <w:t>, soos toepaslik</w:t>
      </w:r>
      <w:r>
        <w:t>.</w:t>
      </w:r>
      <w:r w:rsidR="00CB7BBE" w:rsidRPr="001A1D14">
        <w:t xml:space="preserve"> </w:t>
      </w:r>
    </w:p>
    <w:p w14:paraId="5EBA37C8" w14:textId="4DB2265A" w:rsidR="001A60C8" w:rsidRPr="001A1D14" w:rsidRDefault="0003390B" w:rsidP="002A005D">
      <w:pPr>
        <w:pStyle w:val="ListParagraph"/>
        <w:numPr>
          <w:ilvl w:val="0"/>
          <w:numId w:val="2"/>
        </w:numPr>
        <w:spacing w:after="80"/>
        <w:ind w:hanging="357"/>
        <w:contextualSpacing w:val="0"/>
      </w:pPr>
      <w:r w:rsidRPr="001A1D14">
        <w:t xml:space="preserve">XXX is </w:t>
      </w:r>
      <w:r w:rsidR="001A1D14" w:rsidRPr="001A1D14">
        <w:t xml:space="preserve">waar die rekenaar al sy data en programme hou. </w:t>
      </w:r>
    </w:p>
    <w:p w14:paraId="37BC0113" w14:textId="045E7216" w:rsidR="0003390B" w:rsidRPr="001A1D14" w:rsidRDefault="0003390B" w:rsidP="002A005D">
      <w:pPr>
        <w:pStyle w:val="ListParagraph"/>
        <w:numPr>
          <w:ilvl w:val="0"/>
          <w:numId w:val="2"/>
        </w:numPr>
        <w:spacing w:after="80"/>
        <w:ind w:hanging="357"/>
        <w:contextualSpacing w:val="0"/>
      </w:pPr>
      <w:r w:rsidRPr="001A1D14">
        <w:t xml:space="preserve">XXX </w:t>
      </w:r>
      <w:r w:rsidR="002F25F9">
        <w:t xml:space="preserve">behou nie sy inhoud wanneer die krag afgeskakel is nie. </w:t>
      </w:r>
    </w:p>
    <w:p w14:paraId="12DF55D7" w14:textId="7F6E35CC" w:rsidR="0003390B" w:rsidRPr="001A1D14" w:rsidRDefault="0003390B" w:rsidP="002A005D">
      <w:pPr>
        <w:pStyle w:val="ListParagraph"/>
        <w:numPr>
          <w:ilvl w:val="0"/>
          <w:numId w:val="2"/>
        </w:numPr>
        <w:spacing w:after="80"/>
        <w:ind w:hanging="357"/>
        <w:contextualSpacing w:val="0"/>
      </w:pPr>
      <w:r w:rsidRPr="001A1D14">
        <w:t xml:space="preserve">XXX </w:t>
      </w:r>
      <w:r w:rsidR="002F25F9">
        <w:t xml:space="preserve">het ’n baie groter kapasiteit as </w:t>
      </w:r>
      <w:r w:rsidRPr="001A1D14">
        <w:t>XXX.</w:t>
      </w:r>
    </w:p>
    <w:p w14:paraId="27BF4201" w14:textId="30EEFE34" w:rsidR="0003390B" w:rsidRPr="001A1D14" w:rsidRDefault="0003390B" w:rsidP="00AA6EED">
      <w:pPr>
        <w:pStyle w:val="ListParagraph"/>
        <w:numPr>
          <w:ilvl w:val="0"/>
          <w:numId w:val="2"/>
        </w:numPr>
        <w:spacing w:after="80"/>
        <w:ind w:hanging="357"/>
        <w:contextualSpacing w:val="0"/>
      </w:pPr>
      <w:r w:rsidRPr="001A1D14">
        <w:t xml:space="preserve">XXX </w:t>
      </w:r>
      <w:r w:rsidR="00CF5FAC">
        <w:t xml:space="preserve">hou selfs die data en programme wat jy nie op die oomblik gebruik nie. </w:t>
      </w:r>
    </w:p>
    <w:p w14:paraId="564F3E84" w14:textId="114A5307" w:rsidR="00AA6EED" w:rsidRPr="001A1D14" w:rsidRDefault="00CF5FAC" w:rsidP="00AA6EED">
      <w:pPr>
        <w:pStyle w:val="ListParagraph"/>
        <w:numPr>
          <w:ilvl w:val="0"/>
          <w:numId w:val="2"/>
        </w:numPr>
        <w:spacing w:after="80"/>
        <w:ind w:hanging="357"/>
        <w:contextualSpacing w:val="0"/>
      </w:pPr>
      <w:r>
        <w:t>Hardeskywe en SSD</w:t>
      </w:r>
      <w:r w:rsidR="009C2B5E">
        <w:t>’</w:t>
      </w:r>
      <w:r>
        <w:t xml:space="preserve">s word vir hoof-XXX gebruik. </w:t>
      </w:r>
    </w:p>
    <w:p w14:paraId="10BB6505" w14:textId="6FD60185" w:rsidR="00550BBD" w:rsidRPr="001A1D14" w:rsidRDefault="0094668E" w:rsidP="00B70538">
      <w:pPr>
        <w:pStyle w:val="ListParagraph"/>
        <w:numPr>
          <w:ilvl w:val="0"/>
          <w:numId w:val="1"/>
        </w:numPr>
        <w:spacing w:before="360" w:after="120"/>
        <w:ind w:left="363" w:hanging="357"/>
        <w:contextualSpacing w:val="0"/>
      </w:pPr>
      <w:r>
        <w:t xml:space="preserve">Dui </w:t>
      </w:r>
      <w:r w:rsidR="000862BF">
        <w:t>in die tabel hieronder aan of elke</w:t>
      </w:r>
      <w:r w:rsidR="00D65985">
        <w:t xml:space="preserve"> beskrywing in kolom A </w:t>
      </w:r>
      <w:r w:rsidR="00C5528A">
        <w:t>na</w:t>
      </w:r>
      <w:r w:rsidR="00D65985">
        <w:t xml:space="preserve"> elektroniese of magnetiese stoormedia ve</w:t>
      </w:r>
      <w:r w:rsidR="00C5528A">
        <w:t>r</w:t>
      </w:r>
      <w:r w:rsidR="00D65985">
        <w:t>wys</w:t>
      </w:r>
      <w:r w:rsidR="000862BF">
        <w:t>,</w:t>
      </w:r>
      <w:r w:rsidR="00D65985">
        <w:t xml:space="preserve"> deur die </w:t>
      </w:r>
      <w:r w:rsidR="000862BF">
        <w:t xml:space="preserve">toepaslike </w:t>
      </w:r>
      <w:r w:rsidR="00D65985">
        <w:t xml:space="preserve">woord in kolom B in te tik. </w:t>
      </w:r>
      <w:r>
        <w:t xml:space="preserve"> </w:t>
      </w:r>
    </w:p>
    <w:tbl>
      <w:tblPr>
        <w:tblStyle w:val="TableGrid1"/>
        <w:tblW w:w="8960" w:type="dxa"/>
        <w:tblInd w:w="107" w:type="dxa"/>
        <w:tblLook w:val="04A0" w:firstRow="1" w:lastRow="0" w:firstColumn="1" w:lastColumn="0" w:noHBand="0" w:noVBand="1"/>
      </w:tblPr>
      <w:tblGrid>
        <w:gridCol w:w="5558"/>
        <w:gridCol w:w="3402"/>
      </w:tblGrid>
      <w:tr w:rsidR="0003390B" w:rsidRPr="001A1D14" w14:paraId="6E11D2AC" w14:textId="77777777" w:rsidTr="000862BF">
        <w:trPr>
          <w:trHeight w:val="386"/>
        </w:trPr>
        <w:tc>
          <w:tcPr>
            <w:tcW w:w="5558" w:type="dxa"/>
            <w:shd w:val="clear" w:color="auto" w:fill="F2F2F2"/>
            <w:vAlign w:val="center"/>
          </w:tcPr>
          <w:p w14:paraId="68AF667C" w14:textId="27ECF2AE" w:rsidR="0003390B" w:rsidRPr="001A1D14" w:rsidRDefault="00D65985" w:rsidP="007E1401">
            <w:pPr>
              <w:widowControl w:val="0"/>
              <w:autoSpaceDE w:val="0"/>
              <w:autoSpaceDN w:val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>
              <w:rPr>
                <w:rFonts w:eastAsia="Arial"/>
                <w:b/>
                <w:bCs/>
                <w:sz w:val="22"/>
                <w:szCs w:val="22"/>
              </w:rPr>
              <w:t xml:space="preserve">Kolom A: Beskrywing van stoormedia 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2BFB9863" w14:textId="44FFC569" w:rsidR="0003390B" w:rsidRPr="001A1D14" w:rsidRDefault="00D65985" w:rsidP="007E1401">
            <w:pPr>
              <w:widowControl w:val="0"/>
              <w:autoSpaceDE w:val="0"/>
              <w:autoSpaceDN w:val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>
              <w:rPr>
                <w:rFonts w:eastAsia="Arial"/>
                <w:b/>
                <w:bCs/>
                <w:sz w:val="22"/>
                <w:szCs w:val="22"/>
              </w:rPr>
              <w:t>Kolom</w:t>
            </w:r>
            <w:r w:rsidR="006825DA" w:rsidRPr="001A1D14">
              <w:rPr>
                <w:rFonts w:eastAsia="Arial"/>
                <w:b/>
                <w:bCs/>
                <w:sz w:val="22"/>
                <w:szCs w:val="22"/>
              </w:rPr>
              <w:t xml:space="preserve"> B: </w:t>
            </w:r>
            <w:r>
              <w:rPr>
                <w:rFonts w:eastAsia="Arial"/>
                <w:b/>
                <w:bCs/>
                <w:sz w:val="22"/>
                <w:szCs w:val="22"/>
              </w:rPr>
              <w:t xml:space="preserve">Elektronies of Magneties </w:t>
            </w:r>
          </w:p>
        </w:tc>
      </w:tr>
      <w:tr w:rsidR="0003390B" w:rsidRPr="001A1D14" w14:paraId="55A13396" w14:textId="77777777" w:rsidTr="0003390B">
        <w:tc>
          <w:tcPr>
            <w:tcW w:w="5558" w:type="dxa"/>
          </w:tcPr>
          <w:p w14:paraId="14C931F9" w14:textId="6346807B" w:rsidR="0003390B" w:rsidRPr="001A1D14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  <w:sz w:val="22"/>
                <w:szCs w:val="22"/>
              </w:rPr>
            </w:pPr>
            <w:r w:rsidRPr="001A1D14">
              <w:rPr>
                <w:rFonts w:eastAsia="Arial"/>
                <w:sz w:val="22"/>
                <w:szCs w:val="22"/>
              </w:rPr>
              <w:t xml:space="preserve">SSD </w:t>
            </w:r>
            <w:bookmarkStart w:id="0" w:name="_Hlk171513425"/>
            <w:r w:rsidRPr="001A1D14">
              <w:rPr>
                <w:rFonts w:eastAsia="Arial"/>
                <w:sz w:val="22"/>
                <w:szCs w:val="22"/>
              </w:rPr>
              <w:t xml:space="preserve">(Solid State Drive), </w:t>
            </w:r>
            <w:bookmarkEnd w:id="0"/>
            <w:r w:rsidR="000862BF" w:rsidRPr="000862BF">
              <w:rPr>
                <w:rFonts w:eastAsia="Arial"/>
                <w:i/>
                <w:iCs/>
                <w:sz w:val="22"/>
                <w:szCs w:val="22"/>
              </w:rPr>
              <w:t>flash</w:t>
            </w:r>
            <w:r w:rsidR="000862BF">
              <w:rPr>
                <w:rFonts w:eastAsia="Arial"/>
                <w:sz w:val="22"/>
                <w:szCs w:val="22"/>
              </w:rPr>
              <w:t>-skyf</w:t>
            </w:r>
            <w:r w:rsidR="007A63D9">
              <w:rPr>
                <w:rFonts w:eastAsia="Arial"/>
                <w:sz w:val="22"/>
                <w:szCs w:val="22"/>
              </w:rPr>
              <w:t xml:space="preserve">, </w:t>
            </w:r>
            <w:r w:rsidR="000862BF">
              <w:rPr>
                <w:rFonts w:eastAsia="Arial"/>
                <w:sz w:val="22"/>
                <w:szCs w:val="22"/>
              </w:rPr>
              <w:t>geheuekaart</w:t>
            </w:r>
            <w:r w:rsidR="007A63D9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14:paraId="058EE2D8" w14:textId="5C8D5D57" w:rsidR="0003390B" w:rsidRPr="001A1D14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1A1D14" w14:paraId="2CED5CE9" w14:textId="77777777" w:rsidTr="0003390B">
        <w:tc>
          <w:tcPr>
            <w:tcW w:w="5558" w:type="dxa"/>
          </w:tcPr>
          <w:p w14:paraId="026DE8BC" w14:textId="22894751" w:rsidR="0003390B" w:rsidRPr="001A1D14" w:rsidRDefault="00C5528A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Draaiende s</w:t>
            </w:r>
            <w:r w:rsidR="007A63D9">
              <w:rPr>
                <w:rFonts w:eastAsia="Arial"/>
                <w:sz w:val="22"/>
                <w:szCs w:val="22"/>
              </w:rPr>
              <w:t xml:space="preserve">kywe </w:t>
            </w:r>
            <w:r>
              <w:rPr>
                <w:rFonts w:eastAsia="Arial"/>
                <w:sz w:val="22"/>
                <w:szCs w:val="22"/>
              </w:rPr>
              <w:t xml:space="preserve">waarop data as </w:t>
            </w:r>
            <w:r w:rsidR="006F1D6B">
              <w:rPr>
                <w:rFonts w:eastAsia="Arial"/>
                <w:sz w:val="22"/>
                <w:szCs w:val="22"/>
              </w:rPr>
              <w:t xml:space="preserve">magnetiese </w:t>
            </w:r>
            <w:r>
              <w:rPr>
                <w:rFonts w:eastAsia="Arial"/>
                <w:sz w:val="22"/>
                <w:szCs w:val="22"/>
              </w:rPr>
              <w:t xml:space="preserve">patrone op </w:t>
            </w:r>
            <w:r w:rsidR="006F1D6B">
              <w:rPr>
                <w:rFonts w:eastAsia="Arial"/>
                <w:sz w:val="22"/>
                <w:szCs w:val="22"/>
              </w:rPr>
              <w:t>die oppervlakte van een of meer</w:t>
            </w:r>
            <w:r>
              <w:rPr>
                <w:rFonts w:eastAsia="Arial"/>
                <w:sz w:val="22"/>
                <w:szCs w:val="22"/>
              </w:rPr>
              <w:t xml:space="preserve"> skywe gestoor </w:t>
            </w:r>
            <w:r w:rsidR="006F1D6B">
              <w:rPr>
                <w:rFonts w:eastAsia="Arial"/>
                <w:sz w:val="22"/>
                <w:szCs w:val="22"/>
              </w:rPr>
              <w:t xml:space="preserve">is </w:t>
            </w:r>
          </w:p>
        </w:tc>
        <w:tc>
          <w:tcPr>
            <w:tcW w:w="3402" w:type="dxa"/>
          </w:tcPr>
          <w:p w14:paraId="4D861C02" w14:textId="7F51E039" w:rsidR="0003390B" w:rsidRPr="001A1D14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1A1D14" w14:paraId="2D9D60D3" w14:textId="77777777" w:rsidTr="0003390B">
        <w:tc>
          <w:tcPr>
            <w:tcW w:w="5558" w:type="dxa"/>
          </w:tcPr>
          <w:p w14:paraId="1FFDED6D" w14:textId="114D71A4" w:rsidR="0003390B" w:rsidRPr="001A1D14" w:rsidRDefault="00CF4C4C" w:rsidP="007E1401">
            <w:pPr>
              <w:widowControl w:val="0"/>
              <w:autoSpaceDE w:val="0"/>
              <w:autoSpaceDN w:val="0"/>
              <w:spacing w:before="60" w:after="60" w:line="264" w:lineRule="auto"/>
            </w:pPr>
            <w:r>
              <w:rPr>
                <w:rFonts w:eastAsia="Arial"/>
                <w:sz w:val="22"/>
                <w:szCs w:val="22"/>
              </w:rPr>
              <w:t xml:space="preserve">Berging wat in slimfone, tablette en ander draagbare toestelle (soos slimhorlosies) gebruik word </w:t>
            </w:r>
          </w:p>
        </w:tc>
        <w:tc>
          <w:tcPr>
            <w:tcW w:w="3402" w:type="dxa"/>
          </w:tcPr>
          <w:p w14:paraId="6B8A243E" w14:textId="77777777" w:rsidR="0003390B" w:rsidRPr="001A1D14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B70538" w14:paraId="37D967F3" w14:textId="77777777" w:rsidTr="0003390B">
        <w:tc>
          <w:tcPr>
            <w:tcW w:w="5558" w:type="dxa"/>
          </w:tcPr>
          <w:p w14:paraId="422E94CD" w14:textId="3FAED32C" w:rsidR="0003390B" w:rsidRPr="00B70538" w:rsidRDefault="00CF4C4C" w:rsidP="007E1401">
            <w:pPr>
              <w:widowControl w:val="0"/>
              <w:autoSpaceDE w:val="0"/>
              <w:autoSpaceDN w:val="0"/>
              <w:spacing w:before="60" w:after="60" w:line="264" w:lineRule="auto"/>
            </w:pPr>
            <w:r w:rsidRPr="00B70538">
              <w:rPr>
                <w:rFonts w:eastAsia="Arial"/>
                <w:sz w:val="22"/>
                <w:szCs w:val="22"/>
              </w:rPr>
              <w:t>Hardeskyf (</w:t>
            </w:r>
            <w:r w:rsidR="0003390B" w:rsidRPr="00B70538">
              <w:rPr>
                <w:rFonts w:eastAsia="Arial"/>
                <w:sz w:val="22"/>
                <w:szCs w:val="22"/>
              </w:rPr>
              <w:t xml:space="preserve">HDD </w:t>
            </w:r>
            <w:r w:rsidR="006F1D6B" w:rsidRPr="00B70538">
              <w:rPr>
                <w:rFonts w:eastAsia="Arial"/>
                <w:sz w:val="22"/>
                <w:szCs w:val="22"/>
              </w:rPr>
              <w:t xml:space="preserve">– </w:t>
            </w:r>
            <w:r w:rsidR="0003390B" w:rsidRPr="00B70538">
              <w:rPr>
                <w:rFonts w:eastAsia="Arial"/>
                <w:sz w:val="22"/>
                <w:szCs w:val="22"/>
              </w:rPr>
              <w:t>Hard Disk Drive) –</w:t>
            </w:r>
            <w:r w:rsidR="006F1D6B" w:rsidRPr="00B70538">
              <w:rPr>
                <w:rFonts w:eastAsia="Arial"/>
                <w:sz w:val="22"/>
                <w:szCs w:val="22"/>
              </w:rPr>
              <w:t xml:space="preserve"> hardeskyf </w:t>
            </w:r>
            <w:r w:rsidRPr="00B70538">
              <w:rPr>
                <w:rFonts w:eastAsia="Arial"/>
                <w:sz w:val="22"/>
                <w:szCs w:val="22"/>
              </w:rPr>
              <w:t>binne die rekenaar</w:t>
            </w:r>
            <w:r w:rsidR="00625B0A" w:rsidRPr="00B70538">
              <w:rPr>
                <w:rFonts w:eastAsia="Arial"/>
                <w:sz w:val="22"/>
                <w:szCs w:val="22"/>
              </w:rPr>
              <w:t xml:space="preserve">kas, </w:t>
            </w:r>
            <w:r w:rsidR="006F1D6B" w:rsidRPr="00B70538">
              <w:rPr>
                <w:rFonts w:eastAsia="Arial"/>
                <w:sz w:val="22"/>
                <w:szCs w:val="22"/>
              </w:rPr>
              <w:t>eksterne/draagbare hardeskyf</w:t>
            </w:r>
          </w:p>
        </w:tc>
        <w:tc>
          <w:tcPr>
            <w:tcW w:w="3402" w:type="dxa"/>
          </w:tcPr>
          <w:p w14:paraId="100F5916" w14:textId="77777777" w:rsidR="0003390B" w:rsidRPr="00B70538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B70538" w14:paraId="5C9CEC64" w14:textId="77777777" w:rsidTr="0003390B">
        <w:tc>
          <w:tcPr>
            <w:tcW w:w="5558" w:type="dxa"/>
          </w:tcPr>
          <w:p w14:paraId="6D9C5B1B" w14:textId="30E805A5" w:rsidR="0003390B" w:rsidRPr="00B70538" w:rsidRDefault="000D4590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sz w:val="22"/>
                <w:szCs w:val="22"/>
              </w:rPr>
            </w:pPr>
            <w:r w:rsidRPr="00B70538">
              <w:rPr>
                <w:sz w:val="22"/>
                <w:szCs w:val="22"/>
              </w:rPr>
              <w:t>Stoormedia sonder bewegende dele</w:t>
            </w:r>
          </w:p>
        </w:tc>
        <w:tc>
          <w:tcPr>
            <w:tcW w:w="3402" w:type="dxa"/>
          </w:tcPr>
          <w:p w14:paraId="22601F49" w14:textId="77777777" w:rsidR="0003390B" w:rsidRPr="00B70538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</w:tbl>
    <w:p w14:paraId="7C8F3BF4" w14:textId="77777777" w:rsidR="0003390B" w:rsidRPr="001A1D14" w:rsidRDefault="0003390B" w:rsidP="0003390B"/>
    <w:p w14:paraId="02AFA7A6" w14:textId="77777777" w:rsidR="0003390B" w:rsidRPr="0003390B" w:rsidRDefault="0003390B" w:rsidP="002A005D">
      <w:pPr>
        <w:pStyle w:val="Heading1"/>
        <w:rPr>
          <w:lang w:val="en-ZA"/>
        </w:rPr>
      </w:pPr>
    </w:p>
    <w:sectPr w:rsidR="0003390B" w:rsidRPr="0003390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72074" w14:textId="77777777" w:rsidR="00654409" w:rsidRDefault="00654409" w:rsidP="009C2B5E">
      <w:pPr>
        <w:spacing w:after="0" w:line="240" w:lineRule="auto"/>
      </w:pPr>
      <w:r>
        <w:separator/>
      </w:r>
    </w:p>
  </w:endnote>
  <w:endnote w:type="continuationSeparator" w:id="0">
    <w:p w14:paraId="436B9445" w14:textId="77777777" w:rsidR="00654409" w:rsidRDefault="00654409" w:rsidP="009C2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1982" w14:textId="77777777" w:rsidR="00654409" w:rsidRDefault="00654409" w:rsidP="009C2B5E">
      <w:pPr>
        <w:spacing w:after="0" w:line="240" w:lineRule="auto"/>
      </w:pPr>
      <w:r>
        <w:separator/>
      </w:r>
    </w:p>
  </w:footnote>
  <w:footnote w:type="continuationSeparator" w:id="0">
    <w:p w14:paraId="21684357" w14:textId="77777777" w:rsidR="00654409" w:rsidRDefault="00654409" w:rsidP="009C2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2E8C" w14:textId="0AC40D77" w:rsidR="009C2B5E" w:rsidRDefault="009C2B5E">
    <w:pPr>
      <w:pStyle w:val="Header"/>
    </w:pPr>
    <w:r>
      <w:rPr>
        <w:lang w:val="en-ZA"/>
      </w:rPr>
      <w:t>Module 1.3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D09FE"/>
    <w:multiLevelType w:val="hybridMultilevel"/>
    <w:tmpl w:val="14901C70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B339D5"/>
    <w:multiLevelType w:val="hybridMultilevel"/>
    <w:tmpl w:val="C52E13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655794">
    <w:abstractNumId w:val="0"/>
  </w:num>
  <w:num w:numId="2" w16cid:durableId="1626808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0B"/>
    <w:rsid w:val="0003390B"/>
    <w:rsid w:val="000678ED"/>
    <w:rsid w:val="000862BF"/>
    <w:rsid w:val="00086B83"/>
    <w:rsid w:val="000D4590"/>
    <w:rsid w:val="001A1D14"/>
    <w:rsid w:val="001A60C8"/>
    <w:rsid w:val="001C0527"/>
    <w:rsid w:val="002A005D"/>
    <w:rsid w:val="002F25F9"/>
    <w:rsid w:val="003048F6"/>
    <w:rsid w:val="0042008C"/>
    <w:rsid w:val="00435220"/>
    <w:rsid w:val="00442C09"/>
    <w:rsid w:val="004D7472"/>
    <w:rsid w:val="00550BBD"/>
    <w:rsid w:val="00573EE7"/>
    <w:rsid w:val="00583264"/>
    <w:rsid w:val="0060315C"/>
    <w:rsid w:val="00625B0A"/>
    <w:rsid w:val="00654409"/>
    <w:rsid w:val="006825DA"/>
    <w:rsid w:val="00692EF1"/>
    <w:rsid w:val="006F1D6B"/>
    <w:rsid w:val="0074344A"/>
    <w:rsid w:val="007A63D9"/>
    <w:rsid w:val="007C50B9"/>
    <w:rsid w:val="007E67CF"/>
    <w:rsid w:val="00860924"/>
    <w:rsid w:val="008B0B50"/>
    <w:rsid w:val="008C0ACF"/>
    <w:rsid w:val="008E7652"/>
    <w:rsid w:val="0094668E"/>
    <w:rsid w:val="009C2B5E"/>
    <w:rsid w:val="00A8149C"/>
    <w:rsid w:val="00AA6EED"/>
    <w:rsid w:val="00B435DE"/>
    <w:rsid w:val="00B62D06"/>
    <w:rsid w:val="00B70538"/>
    <w:rsid w:val="00B7610A"/>
    <w:rsid w:val="00C04686"/>
    <w:rsid w:val="00C3606C"/>
    <w:rsid w:val="00C5528A"/>
    <w:rsid w:val="00C9352A"/>
    <w:rsid w:val="00CB7BBE"/>
    <w:rsid w:val="00CF4C4C"/>
    <w:rsid w:val="00CF59E1"/>
    <w:rsid w:val="00CF5FAC"/>
    <w:rsid w:val="00D65985"/>
    <w:rsid w:val="00DB12E7"/>
    <w:rsid w:val="00DB285D"/>
    <w:rsid w:val="00F11EFE"/>
    <w:rsid w:val="00F5195C"/>
    <w:rsid w:val="00F55A98"/>
    <w:rsid w:val="00F6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4555A"/>
  <w15:chartTrackingRefBased/>
  <w15:docId w15:val="{9BA1EDED-BCDE-4271-AE0B-7114EF67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39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3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39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39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39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390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390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390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390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3390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90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390B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390B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390B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390B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390B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390B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390B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39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390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390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39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390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39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39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39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390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390B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03390B"/>
    <w:pPr>
      <w:spacing w:after="0" w:line="240" w:lineRule="auto"/>
    </w:pPr>
    <w:rPr>
      <w:rFonts w:eastAsia="Times New Roman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33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B5E"/>
    <w:rPr>
      <w:lang w:val="af-ZA"/>
    </w:rPr>
  </w:style>
  <w:style w:type="paragraph" w:styleId="Footer">
    <w:name w:val="footer"/>
    <w:basedOn w:val="Normal"/>
    <w:link w:val="FooterChar"/>
    <w:uiPriority w:val="99"/>
    <w:unhideWhenUsed/>
    <w:rsid w:val="009C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B5E"/>
    <w:rPr>
      <w:lang w:val="af-ZA"/>
    </w:rPr>
  </w:style>
  <w:style w:type="paragraph" w:styleId="Revision">
    <w:name w:val="Revision"/>
    <w:hidden/>
    <w:uiPriority w:val="99"/>
    <w:semiHidden/>
    <w:rsid w:val="009C2B5E"/>
    <w:pPr>
      <w:spacing w:after="0" w:line="240" w:lineRule="auto"/>
    </w:pPr>
    <w:rPr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5</cp:revision>
  <dcterms:created xsi:type="dcterms:W3CDTF">2025-08-21T13:36:00Z</dcterms:created>
  <dcterms:modified xsi:type="dcterms:W3CDTF">2025-11-11T08:26:00Z</dcterms:modified>
</cp:coreProperties>
</file>