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AD0" w:rsidRPr="00375AD0" w:rsidRDefault="00375AD0" w:rsidP="004A0724">
      <w:pPr>
        <w:pStyle w:val="BodStudyOpp"/>
        <w:spacing w:after="240"/>
        <w:rPr>
          <w:b/>
          <w:sz w:val="24"/>
        </w:rPr>
      </w:pPr>
      <w:r w:rsidRPr="00375AD0">
        <w:rPr>
          <w:b/>
          <w:sz w:val="24"/>
        </w:rPr>
        <w:t>Insert Symbols activity</w:t>
      </w:r>
    </w:p>
    <w:p w:rsidR="000769C4" w:rsidRDefault="00375AD0" w:rsidP="004A0724">
      <w:pPr>
        <w:pStyle w:val="BodStudyOpp"/>
        <w:spacing w:after="240"/>
      </w:pPr>
      <w:r>
        <w:t>Insert the appropriate symbols and c</w:t>
      </w:r>
      <w:r w:rsidR="004A0724">
        <w:t xml:space="preserve">omplete the </w:t>
      </w:r>
      <w:r>
        <w:t xml:space="preserve">following </w:t>
      </w:r>
      <w:r w:rsidR="004A0724">
        <w:t xml:space="preserve">table </w:t>
      </w:r>
      <w:r>
        <w:t xml:space="preserve">to </w:t>
      </w:r>
      <w:r w:rsidR="004A0724">
        <w:t>look like the e</w:t>
      </w:r>
      <w:r w:rsidR="00CB4C98">
        <w:t xml:space="preserve">xample below. Save the document.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7"/>
        <w:gridCol w:w="1127"/>
        <w:gridCol w:w="1127"/>
        <w:gridCol w:w="1127"/>
        <w:gridCol w:w="1244"/>
        <w:gridCol w:w="1127"/>
        <w:gridCol w:w="1127"/>
      </w:tblGrid>
      <w:tr w:rsidR="00197780" w:rsidRPr="000769C4" w:rsidTr="00375AD0">
        <w:trPr>
          <w:trHeight w:val="563"/>
        </w:trPr>
        <w:tc>
          <w:tcPr>
            <w:tcW w:w="8006" w:type="dxa"/>
            <w:gridSpan w:val="7"/>
            <w:shd w:val="clear" w:color="auto" w:fill="DEEAF6" w:themeFill="accent1" w:themeFillTint="33"/>
            <w:vAlign w:val="center"/>
          </w:tcPr>
          <w:p w:rsidR="00197780" w:rsidRPr="00197780" w:rsidRDefault="00197780" w:rsidP="00926175">
            <w:pPr>
              <w:pStyle w:val="BodStudyOpp"/>
              <w:spacing w:after="0"/>
              <w:jc w:val="center"/>
              <w:rPr>
                <w:b/>
                <w:sz w:val="24"/>
              </w:rPr>
            </w:pPr>
            <w:r w:rsidRPr="00197780">
              <w:rPr>
                <w:b/>
                <w:sz w:val="28"/>
              </w:rPr>
              <w:t>Wingdings</w:t>
            </w:r>
          </w:p>
        </w:tc>
      </w:tr>
      <w:tr w:rsidR="000769C4" w:rsidRPr="000769C4" w:rsidTr="004A0724">
        <w:tc>
          <w:tcPr>
            <w:tcW w:w="1127" w:type="dxa"/>
            <w:vAlign w:val="center"/>
          </w:tcPr>
          <w:p w:rsidR="000769C4" w:rsidRPr="000769C4" w:rsidRDefault="000769C4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 w:rsidRPr="000769C4">
              <w:rPr>
                <w:sz w:val="24"/>
              </w:rPr>
              <w:t xml:space="preserve">High </w:t>
            </w:r>
            <w:r w:rsidR="00197780">
              <w:rPr>
                <w:sz w:val="24"/>
              </w:rPr>
              <w:t>f</w:t>
            </w:r>
            <w:r w:rsidRPr="000769C4">
              <w:rPr>
                <w:sz w:val="24"/>
              </w:rPr>
              <w:t>ive</w:t>
            </w:r>
          </w:p>
        </w:tc>
        <w:tc>
          <w:tcPr>
            <w:tcW w:w="1127" w:type="dxa"/>
            <w:vAlign w:val="center"/>
          </w:tcPr>
          <w:p w:rsidR="000769C4" w:rsidRPr="000769C4" w:rsidRDefault="000769C4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Yip!</w:t>
            </w:r>
          </w:p>
        </w:tc>
        <w:tc>
          <w:tcPr>
            <w:tcW w:w="1127" w:type="dxa"/>
            <w:vAlign w:val="center"/>
          </w:tcPr>
          <w:p w:rsidR="000769C4" w:rsidRPr="000769C4" w:rsidRDefault="000769C4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Cut here</w:t>
            </w:r>
          </w:p>
        </w:tc>
        <w:tc>
          <w:tcPr>
            <w:tcW w:w="1127" w:type="dxa"/>
            <w:vAlign w:val="center"/>
          </w:tcPr>
          <w:p w:rsidR="000769C4" w:rsidRPr="000769C4" w:rsidRDefault="000769C4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Plus </w:t>
            </w:r>
            <w:r w:rsidR="00197780">
              <w:rPr>
                <w:sz w:val="24"/>
              </w:rPr>
              <w:t>m</w:t>
            </w:r>
            <w:r>
              <w:rPr>
                <w:sz w:val="24"/>
              </w:rPr>
              <w:t>inus</w:t>
            </w:r>
          </w:p>
        </w:tc>
        <w:tc>
          <w:tcPr>
            <w:tcW w:w="1244" w:type="dxa"/>
            <w:vAlign w:val="center"/>
          </w:tcPr>
          <w:p w:rsidR="000769C4" w:rsidRPr="000769C4" w:rsidRDefault="000769C4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Danger</w:t>
            </w:r>
          </w:p>
        </w:tc>
        <w:tc>
          <w:tcPr>
            <w:tcW w:w="1127" w:type="dxa"/>
            <w:vAlign w:val="center"/>
          </w:tcPr>
          <w:p w:rsidR="000769C4" w:rsidRPr="000769C4" w:rsidRDefault="000769C4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Snail Mail</w:t>
            </w:r>
          </w:p>
        </w:tc>
        <w:tc>
          <w:tcPr>
            <w:tcW w:w="1127" w:type="dxa"/>
          </w:tcPr>
          <w:p w:rsidR="000769C4" w:rsidRPr="000769C4" w:rsidRDefault="000769C4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Please Wait</w:t>
            </w:r>
          </w:p>
        </w:tc>
      </w:tr>
      <w:tr w:rsidR="000769C4" w:rsidTr="004A0724">
        <w:tc>
          <w:tcPr>
            <w:tcW w:w="1127" w:type="dxa"/>
            <w:vAlign w:val="center"/>
          </w:tcPr>
          <w:p w:rsidR="000769C4" w:rsidRPr="00197780" w:rsidRDefault="000769C4" w:rsidP="007232C6">
            <w:pPr>
              <w:pStyle w:val="BodStudyOpp"/>
              <w:spacing w:before="40" w:after="0"/>
              <w:jc w:val="center"/>
              <w:rPr>
                <w:sz w:val="40"/>
              </w:rPr>
            </w:pPr>
          </w:p>
        </w:tc>
        <w:tc>
          <w:tcPr>
            <w:tcW w:w="1127" w:type="dxa"/>
            <w:vAlign w:val="center"/>
          </w:tcPr>
          <w:p w:rsidR="000769C4" w:rsidRPr="00197780" w:rsidRDefault="000769C4" w:rsidP="007232C6">
            <w:pPr>
              <w:pStyle w:val="BodStudyOpp"/>
              <w:spacing w:before="40" w:after="0"/>
              <w:jc w:val="center"/>
              <w:rPr>
                <w:sz w:val="40"/>
              </w:rPr>
            </w:pPr>
          </w:p>
        </w:tc>
        <w:tc>
          <w:tcPr>
            <w:tcW w:w="1127" w:type="dxa"/>
            <w:vAlign w:val="center"/>
          </w:tcPr>
          <w:p w:rsidR="000769C4" w:rsidRPr="00197780" w:rsidRDefault="000769C4" w:rsidP="007232C6">
            <w:pPr>
              <w:pStyle w:val="BodStudyOpp"/>
              <w:spacing w:before="40" w:after="0"/>
              <w:jc w:val="center"/>
              <w:rPr>
                <w:sz w:val="40"/>
              </w:rPr>
            </w:pPr>
          </w:p>
        </w:tc>
        <w:tc>
          <w:tcPr>
            <w:tcW w:w="1127" w:type="dxa"/>
            <w:vAlign w:val="center"/>
          </w:tcPr>
          <w:p w:rsidR="000769C4" w:rsidRPr="00197780" w:rsidRDefault="000769C4" w:rsidP="007232C6">
            <w:pPr>
              <w:pStyle w:val="BodStudyOpp"/>
              <w:spacing w:before="40" w:after="0"/>
              <w:jc w:val="center"/>
              <w:rPr>
                <w:sz w:val="40"/>
              </w:rPr>
            </w:pPr>
          </w:p>
        </w:tc>
        <w:tc>
          <w:tcPr>
            <w:tcW w:w="1244" w:type="dxa"/>
            <w:vAlign w:val="center"/>
          </w:tcPr>
          <w:p w:rsidR="000769C4" w:rsidRPr="00197780" w:rsidRDefault="000769C4" w:rsidP="007232C6">
            <w:pPr>
              <w:pStyle w:val="BodStudyOpp"/>
              <w:spacing w:before="40" w:after="0"/>
              <w:jc w:val="center"/>
              <w:rPr>
                <w:sz w:val="40"/>
              </w:rPr>
            </w:pPr>
          </w:p>
        </w:tc>
        <w:tc>
          <w:tcPr>
            <w:tcW w:w="1127" w:type="dxa"/>
            <w:vAlign w:val="center"/>
          </w:tcPr>
          <w:p w:rsidR="000769C4" w:rsidRPr="00197780" w:rsidRDefault="000769C4" w:rsidP="007232C6">
            <w:pPr>
              <w:pStyle w:val="BodStudyOpp"/>
              <w:spacing w:before="40" w:after="0"/>
              <w:jc w:val="center"/>
              <w:rPr>
                <w:sz w:val="40"/>
              </w:rPr>
            </w:pPr>
          </w:p>
        </w:tc>
        <w:tc>
          <w:tcPr>
            <w:tcW w:w="1127" w:type="dxa"/>
            <w:vAlign w:val="center"/>
          </w:tcPr>
          <w:p w:rsidR="000769C4" w:rsidRPr="00197780" w:rsidRDefault="000769C4" w:rsidP="007232C6">
            <w:pPr>
              <w:pStyle w:val="BodStudyOpp"/>
              <w:spacing w:before="40" w:after="0"/>
              <w:jc w:val="center"/>
              <w:rPr>
                <w:sz w:val="40"/>
              </w:rPr>
            </w:pPr>
          </w:p>
        </w:tc>
      </w:tr>
      <w:tr w:rsidR="00197780" w:rsidTr="00375AD0">
        <w:trPr>
          <w:trHeight w:val="558"/>
        </w:trPr>
        <w:tc>
          <w:tcPr>
            <w:tcW w:w="8006" w:type="dxa"/>
            <w:gridSpan w:val="7"/>
            <w:shd w:val="clear" w:color="auto" w:fill="DEEAF6" w:themeFill="accent1" w:themeFillTint="33"/>
            <w:vAlign w:val="center"/>
          </w:tcPr>
          <w:p w:rsidR="00197780" w:rsidRPr="00197780" w:rsidRDefault="00197780" w:rsidP="00926175">
            <w:pPr>
              <w:pStyle w:val="BodStudyOpp"/>
              <w:spacing w:after="0"/>
              <w:jc w:val="center"/>
              <w:rPr>
                <w:b/>
                <w:sz w:val="36"/>
              </w:rPr>
            </w:pPr>
            <w:r w:rsidRPr="00197780">
              <w:rPr>
                <w:b/>
                <w:sz w:val="28"/>
              </w:rPr>
              <w:t>Webdings</w:t>
            </w:r>
          </w:p>
        </w:tc>
      </w:tr>
      <w:tr w:rsidR="00197780" w:rsidTr="004A0724">
        <w:tc>
          <w:tcPr>
            <w:tcW w:w="1127" w:type="dxa"/>
            <w:vAlign w:val="center"/>
          </w:tcPr>
          <w:p w:rsidR="00197780" w:rsidRDefault="00197780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Well</w:t>
            </w:r>
          </w:p>
          <w:p w:rsidR="00197780" w:rsidRPr="00197780" w:rsidRDefault="00197780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done!</w:t>
            </w:r>
          </w:p>
        </w:tc>
        <w:tc>
          <w:tcPr>
            <w:tcW w:w="1127" w:type="dxa"/>
            <w:vAlign w:val="center"/>
          </w:tcPr>
          <w:p w:rsidR="00197780" w:rsidRPr="00197780" w:rsidRDefault="00197780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Info</w:t>
            </w:r>
          </w:p>
        </w:tc>
        <w:tc>
          <w:tcPr>
            <w:tcW w:w="1127" w:type="dxa"/>
            <w:vAlign w:val="center"/>
          </w:tcPr>
          <w:p w:rsidR="00197780" w:rsidRPr="00197780" w:rsidRDefault="00197780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Tra-lala!</w:t>
            </w:r>
          </w:p>
        </w:tc>
        <w:tc>
          <w:tcPr>
            <w:tcW w:w="1127" w:type="dxa"/>
            <w:vAlign w:val="center"/>
          </w:tcPr>
          <w:p w:rsidR="00197780" w:rsidRPr="00197780" w:rsidRDefault="00197780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Walkies</w:t>
            </w:r>
          </w:p>
        </w:tc>
        <w:tc>
          <w:tcPr>
            <w:tcW w:w="1244" w:type="dxa"/>
            <w:vAlign w:val="center"/>
          </w:tcPr>
          <w:p w:rsidR="00197780" w:rsidRPr="00197780" w:rsidRDefault="00197780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 Dec</w:t>
            </w:r>
          </w:p>
        </w:tc>
        <w:tc>
          <w:tcPr>
            <w:tcW w:w="1127" w:type="dxa"/>
            <w:vAlign w:val="center"/>
          </w:tcPr>
          <w:p w:rsidR="00197780" w:rsidRPr="00197780" w:rsidRDefault="00197780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My family</w:t>
            </w:r>
          </w:p>
        </w:tc>
        <w:tc>
          <w:tcPr>
            <w:tcW w:w="1127" w:type="dxa"/>
            <w:vAlign w:val="center"/>
          </w:tcPr>
          <w:p w:rsidR="00197780" w:rsidRPr="00197780" w:rsidRDefault="007232C6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Vote</w:t>
            </w:r>
          </w:p>
        </w:tc>
      </w:tr>
      <w:tr w:rsidR="00197780" w:rsidTr="004A0724">
        <w:tc>
          <w:tcPr>
            <w:tcW w:w="1127" w:type="dxa"/>
            <w:vAlign w:val="center"/>
          </w:tcPr>
          <w:p w:rsidR="00197780" w:rsidRPr="00197780" w:rsidRDefault="00197780" w:rsidP="007232C6">
            <w:pPr>
              <w:pStyle w:val="BodStudyOpp"/>
              <w:spacing w:before="40" w:after="0"/>
              <w:jc w:val="center"/>
              <w:rPr>
                <w:sz w:val="40"/>
              </w:rPr>
            </w:pPr>
          </w:p>
        </w:tc>
        <w:tc>
          <w:tcPr>
            <w:tcW w:w="1127" w:type="dxa"/>
            <w:vAlign w:val="center"/>
          </w:tcPr>
          <w:p w:rsidR="00197780" w:rsidRPr="00197780" w:rsidRDefault="00197780" w:rsidP="007232C6">
            <w:pPr>
              <w:pStyle w:val="BodStudyOpp"/>
              <w:spacing w:before="40" w:after="0"/>
              <w:jc w:val="center"/>
              <w:rPr>
                <w:sz w:val="40"/>
                <w:szCs w:val="36"/>
              </w:rPr>
            </w:pPr>
          </w:p>
        </w:tc>
        <w:tc>
          <w:tcPr>
            <w:tcW w:w="1127" w:type="dxa"/>
            <w:vAlign w:val="center"/>
          </w:tcPr>
          <w:p w:rsidR="00197780" w:rsidRPr="00197780" w:rsidRDefault="00197780" w:rsidP="007232C6">
            <w:pPr>
              <w:pStyle w:val="BodStudyOpp"/>
              <w:spacing w:before="40" w:after="0"/>
              <w:jc w:val="center"/>
              <w:rPr>
                <w:sz w:val="40"/>
                <w:szCs w:val="36"/>
              </w:rPr>
            </w:pPr>
          </w:p>
        </w:tc>
        <w:tc>
          <w:tcPr>
            <w:tcW w:w="1127" w:type="dxa"/>
            <w:vAlign w:val="center"/>
          </w:tcPr>
          <w:p w:rsidR="00197780" w:rsidRPr="00197780" w:rsidRDefault="00197780" w:rsidP="007232C6">
            <w:pPr>
              <w:pStyle w:val="BodStudyOpp"/>
              <w:spacing w:before="40" w:after="0"/>
              <w:jc w:val="center"/>
              <w:rPr>
                <w:sz w:val="40"/>
                <w:szCs w:val="36"/>
              </w:rPr>
            </w:pPr>
          </w:p>
        </w:tc>
        <w:tc>
          <w:tcPr>
            <w:tcW w:w="1244" w:type="dxa"/>
            <w:vAlign w:val="center"/>
          </w:tcPr>
          <w:p w:rsidR="00197780" w:rsidRPr="00197780" w:rsidRDefault="00197780" w:rsidP="007232C6">
            <w:pPr>
              <w:pStyle w:val="BodStudyOpp"/>
              <w:spacing w:before="40" w:after="0"/>
              <w:jc w:val="center"/>
              <w:rPr>
                <w:sz w:val="40"/>
                <w:szCs w:val="36"/>
              </w:rPr>
            </w:pPr>
          </w:p>
        </w:tc>
        <w:tc>
          <w:tcPr>
            <w:tcW w:w="1127" w:type="dxa"/>
            <w:vAlign w:val="center"/>
          </w:tcPr>
          <w:p w:rsidR="00197780" w:rsidRPr="00197780" w:rsidRDefault="00197780" w:rsidP="007232C6">
            <w:pPr>
              <w:pStyle w:val="BodStudyOpp"/>
              <w:spacing w:before="40" w:after="0"/>
              <w:jc w:val="center"/>
              <w:rPr>
                <w:sz w:val="40"/>
                <w:szCs w:val="36"/>
              </w:rPr>
            </w:pPr>
          </w:p>
        </w:tc>
        <w:tc>
          <w:tcPr>
            <w:tcW w:w="1127" w:type="dxa"/>
            <w:vAlign w:val="center"/>
          </w:tcPr>
          <w:p w:rsidR="00197780" w:rsidRPr="00197780" w:rsidRDefault="00197780" w:rsidP="007232C6">
            <w:pPr>
              <w:pStyle w:val="BodStudyOpp"/>
              <w:spacing w:before="40" w:after="0"/>
              <w:jc w:val="center"/>
              <w:rPr>
                <w:sz w:val="40"/>
                <w:szCs w:val="36"/>
              </w:rPr>
            </w:pPr>
          </w:p>
        </w:tc>
      </w:tr>
      <w:tr w:rsidR="007232C6" w:rsidTr="00375AD0">
        <w:trPr>
          <w:trHeight w:val="571"/>
        </w:trPr>
        <w:tc>
          <w:tcPr>
            <w:tcW w:w="8006" w:type="dxa"/>
            <w:gridSpan w:val="7"/>
            <w:shd w:val="clear" w:color="auto" w:fill="DEEAF6" w:themeFill="accent1" w:themeFillTint="33"/>
            <w:vAlign w:val="center"/>
          </w:tcPr>
          <w:p w:rsidR="007232C6" w:rsidRDefault="007232C6" w:rsidP="00926175">
            <w:pPr>
              <w:pStyle w:val="BodStudyOpp"/>
              <w:spacing w:after="0"/>
              <w:jc w:val="center"/>
              <w:rPr>
                <w:sz w:val="36"/>
              </w:rPr>
            </w:pPr>
            <w:r>
              <w:rPr>
                <w:b/>
                <w:sz w:val="28"/>
              </w:rPr>
              <w:t xml:space="preserve">Normal </w:t>
            </w:r>
            <w:r w:rsidR="00926175">
              <w:rPr>
                <w:b/>
                <w:sz w:val="28"/>
              </w:rPr>
              <w:t>T</w:t>
            </w:r>
            <w:r>
              <w:rPr>
                <w:b/>
                <w:sz w:val="28"/>
              </w:rPr>
              <w:t>ext</w:t>
            </w:r>
          </w:p>
        </w:tc>
      </w:tr>
      <w:tr w:rsidR="007232C6" w:rsidTr="004A0724">
        <w:tc>
          <w:tcPr>
            <w:tcW w:w="1127" w:type="dxa"/>
            <w:vAlign w:val="center"/>
          </w:tcPr>
          <w:p w:rsidR="007232C6" w:rsidRPr="000F1159" w:rsidRDefault="000F1159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Smart quote</w:t>
            </w:r>
          </w:p>
        </w:tc>
        <w:tc>
          <w:tcPr>
            <w:tcW w:w="1127" w:type="dxa"/>
            <w:vAlign w:val="center"/>
          </w:tcPr>
          <w:p w:rsidR="007232C6" w:rsidRPr="000F1159" w:rsidRDefault="000F1159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Brrr!</w:t>
            </w:r>
          </w:p>
        </w:tc>
        <w:tc>
          <w:tcPr>
            <w:tcW w:w="1127" w:type="dxa"/>
            <w:vAlign w:val="center"/>
          </w:tcPr>
          <w:p w:rsidR="007232C6" w:rsidRPr="000F1159" w:rsidRDefault="000F1159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Pi</w:t>
            </w:r>
          </w:p>
        </w:tc>
        <w:tc>
          <w:tcPr>
            <w:tcW w:w="1127" w:type="dxa"/>
            <w:vAlign w:val="center"/>
          </w:tcPr>
          <w:p w:rsidR="007232C6" w:rsidRPr="000F1159" w:rsidRDefault="00201E7E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Club</w:t>
            </w:r>
          </w:p>
        </w:tc>
        <w:tc>
          <w:tcPr>
            <w:tcW w:w="1244" w:type="dxa"/>
            <w:vAlign w:val="center"/>
          </w:tcPr>
          <w:p w:rsidR="007232C6" w:rsidRPr="000F1159" w:rsidRDefault="000F1159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Copyright</w:t>
            </w:r>
          </w:p>
        </w:tc>
        <w:tc>
          <w:tcPr>
            <w:tcW w:w="1127" w:type="dxa"/>
            <w:vAlign w:val="center"/>
          </w:tcPr>
          <w:p w:rsidR="007232C6" w:rsidRPr="000F1159" w:rsidRDefault="000F1159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Divide</w:t>
            </w:r>
          </w:p>
        </w:tc>
        <w:tc>
          <w:tcPr>
            <w:tcW w:w="1127" w:type="dxa"/>
            <w:vAlign w:val="center"/>
          </w:tcPr>
          <w:p w:rsidR="007232C6" w:rsidRPr="000F1159" w:rsidRDefault="00201E7E" w:rsidP="00201E7E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Ohms</w:t>
            </w:r>
          </w:p>
        </w:tc>
      </w:tr>
      <w:tr w:rsidR="007232C6" w:rsidTr="004A0724">
        <w:tc>
          <w:tcPr>
            <w:tcW w:w="1127" w:type="dxa"/>
            <w:vAlign w:val="center"/>
          </w:tcPr>
          <w:p w:rsidR="007232C6" w:rsidRPr="000769C4" w:rsidRDefault="007232C6" w:rsidP="000769C4">
            <w:pPr>
              <w:pStyle w:val="BodStudyOpp"/>
              <w:spacing w:after="0"/>
              <w:jc w:val="center"/>
              <w:rPr>
                <w:sz w:val="36"/>
              </w:rPr>
            </w:pPr>
          </w:p>
        </w:tc>
        <w:tc>
          <w:tcPr>
            <w:tcW w:w="1127" w:type="dxa"/>
            <w:vAlign w:val="center"/>
          </w:tcPr>
          <w:p w:rsidR="007232C6" w:rsidRPr="000769C4" w:rsidRDefault="007232C6" w:rsidP="000F1159">
            <w:pPr>
              <w:pStyle w:val="BodStudyOpp"/>
              <w:spacing w:after="0"/>
              <w:jc w:val="center"/>
              <w:rPr>
                <w:sz w:val="36"/>
              </w:rPr>
            </w:pPr>
          </w:p>
        </w:tc>
        <w:tc>
          <w:tcPr>
            <w:tcW w:w="1127" w:type="dxa"/>
            <w:vAlign w:val="center"/>
          </w:tcPr>
          <w:p w:rsidR="007232C6" w:rsidRPr="000769C4" w:rsidRDefault="007232C6" w:rsidP="000769C4">
            <w:pPr>
              <w:pStyle w:val="BodStudyOpp"/>
              <w:spacing w:after="0"/>
              <w:jc w:val="center"/>
              <w:rPr>
                <w:sz w:val="36"/>
              </w:rPr>
            </w:pPr>
          </w:p>
        </w:tc>
        <w:tc>
          <w:tcPr>
            <w:tcW w:w="1127" w:type="dxa"/>
            <w:vAlign w:val="center"/>
          </w:tcPr>
          <w:p w:rsidR="007232C6" w:rsidRPr="000769C4" w:rsidRDefault="007232C6" w:rsidP="000769C4">
            <w:pPr>
              <w:pStyle w:val="BodStudyOpp"/>
              <w:spacing w:after="0"/>
              <w:jc w:val="center"/>
              <w:rPr>
                <w:sz w:val="36"/>
              </w:rPr>
            </w:pPr>
          </w:p>
        </w:tc>
        <w:tc>
          <w:tcPr>
            <w:tcW w:w="1244" w:type="dxa"/>
            <w:vAlign w:val="center"/>
          </w:tcPr>
          <w:p w:rsidR="007232C6" w:rsidRDefault="007232C6" w:rsidP="000769C4">
            <w:pPr>
              <w:pStyle w:val="BodStudyOpp"/>
              <w:spacing w:after="0"/>
              <w:jc w:val="center"/>
              <w:rPr>
                <w:sz w:val="36"/>
              </w:rPr>
            </w:pPr>
          </w:p>
        </w:tc>
        <w:tc>
          <w:tcPr>
            <w:tcW w:w="1127" w:type="dxa"/>
            <w:vAlign w:val="center"/>
          </w:tcPr>
          <w:p w:rsidR="007232C6" w:rsidRPr="000769C4" w:rsidRDefault="007232C6" w:rsidP="000769C4">
            <w:pPr>
              <w:pStyle w:val="BodStudyOpp"/>
              <w:spacing w:after="0"/>
              <w:jc w:val="center"/>
              <w:rPr>
                <w:sz w:val="36"/>
              </w:rPr>
            </w:pPr>
          </w:p>
        </w:tc>
        <w:tc>
          <w:tcPr>
            <w:tcW w:w="1127" w:type="dxa"/>
          </w:tcPr>
          <w:p w:rsidR="007232C6" w:rsidRDefault="007232C6" w:rsidP="000769C4">
            <w:pPr>
              <w:pStyle w:val="BodStudyOpp"/>
              <w:spacing w:after="0"/>
              <w:jc w:val="center"/>
              <w:rPr>
                <w:sz w:val="36"/>
              </w:rPr>
            </w:pPr>
          </w:p>
        </w:tc>
      </w:tr>
    </w:tbl>
    <w:p w:rsidR="00A47202" w:rsidRDefault="00A47202" w:rsidP="00A47202">
      <w:pPr>
        <w:widowControl w:val="0"/>
        <w:tabs>
          <w:tab w:val="left" w:pos="283"/>
        </w:tabs>
        <w:autoSpaceDE w:val="0"/>
        <w:autoSpaceDN w:val="0"/>
        <w:adjustRightInd w:val="0"/>
        <w:spacing w:before="170" w:after="28" w:line="240" w:lineRule="atLeast"/>
        <w:textAlignment w:val="center"/>
        <w:rPr>
          <w:rFonts w:ascii="Comic Sans MS" w:hAnsi="Comic Sans MS"/>
          <w:b/>
          <w:sz w:val="18"/>
          <w:szCs w:val="18"/>
        </w:rPr>
      </w:pPr>
    </w:p>
    <w:p w:rsidR="00BD78BB" w:rsidRDefault="00375AD0" w:rsidP="00A47202">
      <w:pPr>
        <w:widowControl w:val="0"/>
        <w:tabs>
          <w:tab w:val="left" w:pos="283"/>
        </w:tabs>
        <w:autoSpaceDE w:val="0"/>
        <w:autoSpaceDN w:val="0"/>
        <w:adjustRightInd w:val="0"/>
        <w:spacing w:before="170" w:after="28" w:line="240" w:lineRule="atLeast"/>
        <w:textAlignment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18"/>
          <w:szCs w:val="18"/>
          <w:lang w:eastAsia="en-ZA"/>
        </w:rPr>
        <w:drawing>
          <wp:inline distT="0" distB="0" distL="0" distR="0">
            <wp:extent cx="5153034" cy="3384000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34" cy="33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202" w:rsidRDefault="00A47202"/>
    <w:sectPr w:rsidR="00A47202" w:rsidSect="00375AD0">
      <w:pgSz w:w="11906" w:h="16838"/>
      <w:pgMar w:top="851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005E1"/>
    <w:multiLevelType w:val="hybridMultilevel"/>
    <w:tmpl w:val="8000EB20"/>
    <w:lvl w:ilvl="0" w:tplc="867A9C3E">
      <w:numFmt w:val="bullet"/>
      <w:lvlText w:val="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67421"/>
    <w:multiLevelType w:val="hybridMultilevel"/>
    <w:tmpl w:val="C5087BD6"/>
    <w:lvl w:ilvl="0" w:tplc="11DA5BA8">
      <w:numFmt w:val="bullet"/>
      <w:lvlText w:val=""/>
      <w:lvlJc w:val="left"/>
      <w:pPr>
        <w:ind w:left="720" w:hanging="360"/>
      </w:pPr>
      <w:rPr>
        <w:rFonts w:ascii="Webdings" w:eastAsia="Calibri" w:hAnsi="Web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76392"/>
    <w:multiLevelType w:val="hybridMultilevel"/>
    <w:tmpl w:val="E16A1FB0"/>
    <w:lvl w:ilvl="0" w:tplc="AC5A9F8A">
      <w:numFmt w:val="bullet"/>
      <w:lvlText w:val=""/>
      <w:lvlJc w:val="left"/>
      <w:pPr>
        <w:ind w:left="720" w:hanging="360"/>
      </w:pPr>
      <w:rPr>
        <w:rFonts w:ascii="Webdings" w:eastAsia="Calibri" w:hAnsi="Web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02"/>
    <w:rsid w:val="000769C4"/>
    <w:rsid w:val="000F1159"/>
    <w:rsid w:val="00197780"/>
    <w:rsid w:val="00201E7E"/>
    <w:rsid w:val="002A1BA5"/>
    <w:rsid w:val="003454EF"/>
    <w:rsid w:val="00375AD0"/>
    <w:rsid w:val="00410450"/>
    <w:rsid w:val="004A0724"/>
    <w:rsid w:val="007232C6"/>
    <w:rsid w:val="00926175"/>
    <w:rsid w:val="00A47202"/>
    <w:rsid w:val="00BD78BB"/>
    <w:rsid w:val="00C565CD"/>
    <w:rsid w:val="00CB4C98"/>
    <w:rsid w:val="00DB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B8998"/>
  <w15:chartTrackingRefBased/>
  <w15:docId w15:val="{4029DF7C-AE10-4D8E-AF4E-37CC86C4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2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202"/>
    <w:pPr>
      <w:ind w:left="720"/>
      <w:contextualSpacing/>
    </w:pPr>
  </w:style>
  <w:style w:type="paragraph" w:customStyle="1" w:styleId="BodStudyOpp">
    <w:name w:val="Bod StudyOpp"/>
    <w:basedOn w:val="Normal"/>
    <w:qFormat/>
    <w:rsid w:val="00A47202"/>
    <w:pPr>
      <w:spacing w:after="120"/>
    </w:pPr>
    <w:rPr>
      <w:rFonts w:ascii="Arial" w:eastAsiaTheme="minorEastAsia" w:hAnsi="Arial" w:cs="Arial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07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3</cp:revision>
  <dcterms:created xsi:type="dcterms:W3CDTF">2016-06-11T12:13:00Z</dcterms:created>
  <dcterms:modified xsi:type="dcterms:W3CDTF">2016-06-11T17:37:00Z</dcterms:modified>
</cp:coreProperties>
</file>