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C6578" w14:textId="0E001758" w:rsidR="00DF1B44" w:rsidRPr="005A2B39" w:rsidRDefault="00CE6C7C" w:rsidP="00584023">
      <w:pPr>
        <w:spacing w:line="276" w:lineRule="auto"/>
        <w:rPr>
          <w:b/>
          <w:bCs/>
          <w:spacing w:val="20"/>
          <w:sz w:val="28"/>
          <w:szCs w:val="28"/>
          <w:u w:color="FF0000"/>
        </w:rPr>
      </w:pPr>
      <w:r w:rsidRPr="005A2B39">
        <w:rPr>
          <w:b/>
          <w:bCs/>
          <w:spacing w:val="20"/>
          <w:sz w:val="28"/>
          <w:szCs w:val="28"/>
          <w:u w:color="FF0000"/>
        </w:rPr>
        <w:t>Excel High School</w:t>
      </w:r>
    </w:p>
    <w:p w14:paraId="772FB4D2" w14:textId="37CB1426" w:rsidR="00DF1B44" w:rsidRPr="000C6970" w:rsidRDefault="001824CB" w:rsidP="00C259C2">
      <w:pPr>
        <w:spacing w:line="276" w:lineRule="auto"/>
        <w:rPr>
          <w:b/>
          <w:sz w:val="24"/>
        </w:rPr>
      </w:pPr>
      <w:r w:rsidRPr="000C6970">
        <w:rPr>
          <w:b/>
          <w:sz w:val="24"/>
        </w:rPr>
        <w:t xml:space="preserve">Dear </w:t>
      </w:r>
      <w:r w:rsidR="004E1B06">
        <w:rPr>
          <w:b/>
          <w:sz w:val="24"/>
        </w:rPr>
        <w:t>P</w:t>
      </w:r>
      <w:r w:rsidR="004E1B06" w:rsidRPr="000C6970">
        <w:rPr>
          <w:b/>
          <w:sz w:val="24"/>
        </w:rPr>
        <w:t>arents</w:t>
      </w:r>
    </w:p>
    <w:p w14:paraId="6B886669" w14:textId="04ABE2BB" w:rsidR="00C50D29" w:rsidRPr="000C6970" w:rsidRDefault="00210D44" w:rsidP="00F65ED5">
      <w:pPr>
        <w:spacing w:line="276" w:lineRule="auto"/>
        <w:rPr>
          <w:i/>
        </w:rPr>
      </w:pPr>
      <w:r w:rsidRPr="000C6970">
        <w:t xml:space="preserve">The </w:t>
      </w:r>
      <w:r w:rsidR="005427BB" w:rsidRPr="000C6970">
        <w:t xml:space="preserve">main purpose of this </w:t>
      </w:r>
      <w:r w:rsidR="00887ACA">
        <w:t>letter</w:t>
      </w:r>
      <w:r w:rsidR="005427BB" w:rsidRPr="000C6970">
        <w:t xml:space="preserve"> is to introduce an exciting new initiative that was first </w:t>
      </w:r>
      <w:r w:rsidR="00465006" w:rsidRPr="000C6970">
        <w:t>suggested</w:t>
      </w:r>
      <w:r w:rsidR="005427BB" w:rsidRPr="000C6970">
        <w:t xml:space="preserve"> at a Parent Body meeting in </w:t>
      </w:r>
      <w:r w:rsidR="00CE6C7C">
        <w:t>2024</w:t>
      </w:r>
      <w:r w:rsidR="00D77708">
        <w:t>.</w:t>
      </w:r>
      <w:r w:rsidR="00DE6475">
        <w:t xml:space="preserve"> </w:t>
      </w:r>
      <w:r w:rsidR="009B220A">
        <w:t xml:space="preserve">Our learners need to become aware of the fact that they are part of the community around them and should also be part of solutions that address needs in the community. </w:t>
      </w:r>
    </w:p>
    <w:p w14:paraId="54D178CC" w14:textId="5D862F88" w:rsidR="00C50D29" w:rsidRPr="00584023" w:rsidRDefault="00E32422" w:rsidP="00CE6C7C">
      <w:pPr>
        <w:spacing w:line="276" w:lineRule="auto"/>
        <w:rPr>
          <w:strike/>
          <w:noProof/>
          <w:color w:val="538135" w:themeColor="accent6" w:themeShade="BF"/>
        </w:rPr>
      </w:pPr>
      <w:r w:rsidRPr="000C6970">
        <w:t xml:space="preserve">Excel High </w:t>
      </w:r>
      <w:r w:rsidR="00C96C8C">
        <w:t>wishes t</w:t>
      </w:r>
      <w:r w:rsidR="00745DE0" w:rsidRPr="000C6970">
        <w:t xml:space="preserve">o </w:t>
      </w:r>
      <w:r w:rsidR="00FE50D6">
        <w:t>raise awareness in our lea</w:t>
      </w:r>
      <w:r w:rsidR="00F5587C">
        <w:t>r</w:t>
      </w:r>
      <w:r w:rsidR="00FE50D6">
        <w:t xml:space="preserve">ners and to facilitate volunteering among our learners. </w:t>
      </w:r>
      <w:r w:rsidR="001A45AC">
        <w:t xml:space="preserve">Many learners have already shown interest in this project and came up with the term </w:t>
      </w:r>
      <w:r w:rsidR="00592B02">
        <w:t>‘</w:t>
      </w:r>
      <w:r w:rsidR="001A45AC">
        <w:t>Outreach</w:t>
      </w:r>
      <w:r w:rsidR="00592B02">
        <w:t>’</w:t>
      </w:r>
      <w:r w:rsidR="001A45AC">
        <w:t xml:space="preserve"> to describe their involvement with existing </w:t>
      </w:r>
      <w:r w:rsidR="00805505">
        <w:t>incentives</w:t>
      </w:r>
      <w:r w:rsidR="001A45AC">
        <w:t xml:space="preserve"> to improve</w:t>
      </w:r>
      <w:r w:rsidR="00805505">
        <w:t xml:space="preserve"> the lives of many people in</w:t>
      </w:r>
      <w:r w:rsidR="001A45AC">
        <w:t xml:space="preserve"> our community. </w:t>
      </w:r>
    </w:p>
    <w:p w14:paraId="23DC3FC5" w14:textId="59EF5416" w:rsidR="005E156A" w:rsidRPr="000C6970" w:rsidRDefault="003E2785" w:rsidP="00C259C2">
      <w:pPr>
        <w:spacing w:line="276" w:lineRule="auto"/>
      </w:pPr>
      <w:r w:rsidRPr="000C6970">
        <w:t xml:space="preserve">Our initial </w:t>
      </w:r>
      <w:r w:rsidR="002841F1" w:rsidRPr="000C6970">
        <w:t>intention</w:t>
      </w:r>
      <w:r w:rsidRPr="000C6970">
        <w:t xml:space="preserve"> was to allocate a </w:t>
      </w:r>
      <w:r w:rsidR="002841F1" w:rsidRPr="000C6970">
        <w:t xml:space="preserve">specific Outreach to each grade. However, it </w:t>
      </w:r>
      <w:r w:rsidR="007011A4" w:rsidRPr="000C6970">
        <w:t>has</w:t>
      </w:r>
      <w:r w:rsidR="002841F1" w:rsidRPr="000C6970">
        <w:t xml:space="preserve"> </w:t>
      </w:r>
      <w:r w:rsidR="007011A4" w:rsidRPr="000C6970">
        <w:t xml:space="preserve">subsequently been </w:t>
      </w:r>
      <w:r w:rsidR="002841F1" w:rsidRPr="000C6970">
        <w:t xml:space="preserve">decided to integrate the Outreaches across the grades, as this would result in a better mixture of abilities and interests. A </w:t>
      </w:r>
      <w:r w:rsidR="00E265A6" w:rsidRPr="000C6970">
        <w:t xml:space="preserve">senior </w:t>
      </w:r>
      <w:r w:rsidR="002841F1" w:rsidRPr="000C6970">
        <w:t xml:space="preserve">teacher has been put in charge of each </w:t>
      </w:r>
      <w:r w:rsidR="0054782A" w:rsidRPr="000C6970">
        <w:t xml:space="preserve">of the </w:t>
      </w:r>
      <w:r w:rsidR="0063361A" w:rsidRPr="000C6970">
        <w:t>Outreaches</w:t>
      </w:r>
      <w:r w:rsidR="002841F1" w:rsidRPr="000C6970">
        <w:t xml:space="preserve">, and </w:t>
      </w:r>
      <w:r w:rsidR="00E265A6" w:rsidRPr="000C6970">
        <w:t>gathering</w:t>
      </w:r>
      <w:r w:rsidR="002841F1" w:rsidRPr="000C6970">
        <w:t xml:space="preserve"> points</w:t>
      </w:r>
      <w:r w:rsidR="0025118C">
        <w:t xml:space="preserve"> for arrangements</w:t>
      </w:r>
      <w:r w:rsidR="002841F1" w:rsidRPr="000C6970">
        <w:t xml:space="preserve"> have been identified, as follows:</w:t>
      </w:r>
    </w:p>
    <w:p w14:paraId="538732E5" w14:textId="77777777" w:rsidR="00B20839" w:rsidRPr="000C6970" w:rsidRDefault="00B20839" w:rsidP="00F97317">
      <w:pPr>
        <w:spacing w:after="0" w:line="276" w:lineRule="auto"/>
        <w:ind w:left="360"/>
        <w:rPr>
          <w:color w:val="0070C0"/>
        </w:rPr>
      </w:pPr>
      <w:r w:rsidRPr="000C6970">
        <w:rPr>
          <w:color w:val="0070C0"/>
        </w:rPr>
        <w:t>Animal sanctuary</w:t>
      </w:r>
      <w:r w:rsidR="00110375" w:rsidRPr="000C6970">
        <w:rPr>
          <w:rStyle w:val="Hyperlink"/>
          <w:color w:val="0070C0"/>
          <w:u w:val="none"/>
        </w:rPr>
        <w:tab/>
      </w:r>
      <w:r w:rsidR="002841F1" w:rsidRPr="000C6970">
        <w:rPr>
          <w:color w:val="0070C0"/>
        </w:rPr>
        <w:t>Mr Wessels</w:t>
      </w:r>
      <w:r w:rsidR="002841F1" w:rsidRPr="000C6970">
        <w:rPr>
          <w:color w:val="0070C0"/>
        </w:rPr>
        <w:tab/>
        <w:t>Room 39</w:t>
      </w:r>
    </w:p>
    <w:p w14:paraId="04B85C3A" w14:textId="77777777" w:rsidR="00B20839" w:rsidRPr="000C6970" w:rsidRDefault="00B20839" w:rsidP="00F97317">
      <w:pPr>
        <w:spacing w:after="0" w:line="276" w:lineRule="auto"/>
        <w:ind w:left="360"/>
        <w:rPr>
          <w:color w:val="0070C0"/>
        </w:rPr>
      </w:pPr>
      <w:r w:rsidRPr="000C6970">
        <w:rPr>
          <w:color w:val="0070C0"/>
        </w:rPr>
        <w:t>Children’s hospital</w:t>
      </w:r>
      <w:r w:rsidR="00110375" w:rsidRPr="000C6970">
        <w:rPr>
          <w:color w:val="0070C0"/>
        </w:rPr>
        <w:tab/>
      </w:r>
      <w:r w:rsidR="002841F1" w:rsidRPr="000C6970">
        <w:rPr>
          <w:color w:val="0070C0"/>
        </w:rPr>
        <w:t>Ms Kamies</w:t>
      </w:r>
      <w:r w:rsidR="002841F1" w:rsidRPr="000C6970">
        <w:rPr>
          <w:color w:val="0070C0"/>
        </w:rPr>
        <w:tab/>
        <w:t>Drama Room</w:t>
      </w:r>
    </w:p>
    <w:p w14:paraId="2FB6D92A" w14:textId="7FDA52E3" w:rsidR="00B20839" w:rsidRPr="000C6970" w:rsidRDefault="00B20839" w:rsidP="00F97317">
      <w:pPr>
        <w:spacing w:after="0" w:line="276" w:lineRule="auto"/>
        <w:ind w:left="360"/>
        <w:rPr>
          <w:color w:val="0070C0"/>
        </w:rPr>
      </w:pPr>
      <w:r w:rsidRPr="000C6970">
        <w:rPr>
          <w:color w:val="0070C0"/>
        </w:rPr>
        <w:t>Old age home</w:t>
      </w:r>
      <w:r w:rsidR="002841F1" w:rsidRPr="000C6970">
        <w:rPr>
          <w:color w:val="0070C0"/>
        </w:rPr>
        <w:tab/>
        <w:t>Ms Skweyiya</w:t>
      </w:r>
      <w:r w:rsidR="002841F1" w:rsidRPr="000C6970">
        <w:rPr>
          <w:color w:val="0070C0"/>
        </w:rPr>
        <w:tab/>
        <w:t>Room 23</w:t>
      </w:r>
    </w:p>
    <w:p w14:paraId="14B5EDA9" w14:textId="77777777" w:rsidR="00B20839" w:rsidRPr="000C6970" w:rsidRDefault="00B20839" w:rsidP="00F97317">
      <w:pPr>
        <w:spacing w:after="0" w:line="276" w:lineRule="auto"/>
        <w:ind w:left="360"/>
        <w:rPr>
          <w:color w:val="0070C0"/>
        </w:rPr>
      </w:pPr>
      <w:r w:rsidRPr="000C6970">
        <w:rPr>
          <w:color w:val="0070C0"/>
        </w:rPr>
        <w:t>Beach clean-up</w:t>
      </w:r>
      <w:r w:rsidR="0054782A" w:rsidRPr="000C6970">
        <w:rPr>
          <w:color w:val="0070C0"/>
        </w:rPr>
        <w:tab/>
        <w:t>Mr Abrahams</w:t>
      </w:r>
      <w:r w:rsidR="0054782A" w:rsidRPr="000C6970">
        <w:rPr>
          <w:color w:val="0070C0"/>
        </w:rPr>
        <w:tab/>
        <w:t>Room 18</w:t>
      </w:r>
    </w:p>
    <w:p w14:paraId="226B3839" w14:textId="77777777" w:rsidR="00B20839" w:rsidRPr="000C6970" w:rsidRDefault="00B20839" w:rsidP="00F97317">
      <w:pPr>
        <w:spacing w:line="276" w:lineRule="auto"/>
        <w:ind w:left="360"/>
        <w:rPr>
          <w:color w:val="0070C0"/>
        </w:rPr>
      </w:pPr>
      <w:r w:rsidRPr="000C6970">
        <w:rPr>
          <w:color w:val="0070C0"/>
        </w:rPr>
        <w:t>Cricket clinic</w:t>
      </w:r>
      <w:r w:rsidR="0054782A" w:rsidRPr="000C6970">
        <w:rPr>
          <w:color w:val="0070C0"/>
        </w:rPr>
        <w:tab/>
        <w:t>Mr Price</w:t>
      </w:r>
      <w:r w:rsidR="0054782A" w:rsidRPr="000C6970">
        <w:rPr>
          <w:color w:val="0070C0"/>
        </w:rPr>
        <w:tab/>
        <w:t>Woodwor</w:t>
      </w:r>
      <w:r w:rsidR="00E265A6" w:rsidRPr="000C6970">
        <w:rPr>
          <w:color w:val="0070C0"/>
        </w:rPr>
        <w:t>k</w:t>
      </w:r>
      <w:r w:rsidR="0054782A" w:rsidRPr="000C6970">
        <w:rPr>
          <w:color w:val="0070C0"/>
        </w:rPr>
        <w:t xml:space="preserve"> Room</w:t>
      </w:r>
    </w:p>
    <w:p w14:paraId="67F47406" w14:textId="77777777" w:rsidR="004E5A57" w:rsidRDefault="004E5A57" w:rsidP="004E5A57">
      <w:pPr>
        <w:pStyle w:val="Heading1"/>
      </w:pPr>
      <w:bookmarkStart w:id="0" w:name="_Toc494314073"/>
      <w:r>
        <w:t>Two Outreaches</w:t>
      </w:r>
    </w:p>
    <w:p w14:paraId="21C9DE43" w14:textId="2829D59B" w:rsidR="00CE6C7C" w:rsidRDefault="00CE6C7C" w:rsidP="00CE6C7C">
      <w:r>
        <w:t xml:space="preserve">More information about the other Outreaches will follow soon, but we can give you the following about some of the Outreaches: </w:t>
      </w:r>
    </w:p>
    <w:p w14:paraId="22B06791" w14:textId="58608502" w:rsidR="00852F98" w:rsidRPr="000C6970" w:rsidRDefault="00852F98" w:rsidP="00592B02">
      <w:pPr>
        <w:pStyle w:val="Heading2"/>
      </w:pPr>
      <w:r w:rsidRPr="000C6970">
        <w:t>Old age home</w:t>
      </w:r>
      <w:bookmarkEnd w:id="0"/>
    </w:p>
    <w:p w14:paraId="4F3C90BD" w14:textId="26B8F493" w:rsidR="0086524D" w:rsidRPr="00584023" w:rsidRDefault="0086524D" w:rsidP="00584023">
      <w:pPr>
        <w:keepNext/>
        <w:framePr w:dropCap="drop" w:lines="3" w:wrap="around" w:vAnchor="text" w:hAnchor="text"/>
        <w:spacing w:after="0" w:line="926" w:lineRule="exact"/>
        <w:textAlignment w:val="baseline"/>
        <w:rPr>
          <w:rFonts w:cstheme="minorHAnsi"/>
          <w:position w:val="-7"/>
          <w:sz w:val="120"/>
        </w:rPr>
      </w:pPr>
      <w:r w:rsidRPr="00584023">
        <w:rPr>
          <w:rFonts w:cstheme="minorHAnsi"/>
          <w:position w:val="-7"/>
          <w:sz w:val="120"/>
        </w:rPr>
        <w:t>O</w:t>
      </w:r>
    </w:p>
    <w:p w14:paraId="6481E849" w14:textId="2DD75EBB" w:rsidR="00D71544" w:rsidRPr="000C6970" w:rsidRDefault="00776293" w:rsidP="00C259C2">
      <w:pPr>
        <w:spacing w:line="276" w:lineRule="auto"/>
      </w:pPr>
      <w:r w:rsidRPr="000C6970">
        <w:t>ur senior citizens</w:t>
      </w:r>
      <w:r w:rsidR="005818E8">
        <w:t xml:space="preserve"> should not be neglected</w:t>
      </w:r>
      <w:r w:rsidRPr="000C6970">
        <w:t xml:space="preserve">. </w:t>
      </w:r>
      <w:r w:rsidR="00DB786B" w:rsidRPr="000C6970">
        <w:rPr>
          <w:b/>
        </w:rPr>
        <w:t>Sunshine</w:t>
      </w:r>
      <w:r w:rsidRPr="000C6970">
        <w:rPr>
          <w:b/>
        </w:rPr>
        <w:t xml:space="preserve"> Frail Care Centre</w:t>
      </w:r>
      <w:r w:rsidRPr="000C6970">
        <w:t xml:space="preserve"> is one of our registered charities that is worthy of our support and outreach. </w:t>
      </w:r>
      <w:r w:rsidR="00C316FD">
        <w:t xml:space="preserve">We remember </w:t>
      </w:r>
      <w:r w:rsidRPr="000C6970">
        <w:t xml:space="preserve">that the founding principal of our school spent some time there after her retirement, and the links forged </w:t>
      </w:r>
      <w:r w:rsidR="00215BDD">
        <w:t>with</w:t>
      </w:r>
      <w:r w:rsidR="00215BDD" w:rsidRPr="000C6970">
        <w:t xml:space="preserve"> </w:t>
      </w:r>
      <w:r w:rsidRPr="000C6970">
        <w:t>this association</w:t>
      </w:r>
      <w:r w:rsidR="00D71544" w:rsidRPr="000C6970">
        <w:t xml:space="preserve"> have continued down the years.</w:t>
      </w:r>
    </w:p>
    <w:p w14:paraId="66B924B7" w14:textId="460FD287" w:rsidR="0054782A" w:rsidRPr="000C6970" w:rsidRDefault="00776293" w:rsidP="005D40E9">
      <w:pPr>
        <w:keepNext/>
        <w:spacing w:line="276" w:lineRule="auto"/>
      </w:pPr>
      <w:r w:rsidRPr="000C6970">
        <w:t>M</w:t>
      </w:r>
      <w:r w:rsidR="00EF10D3" w:rsidRPr="000C6970">
        <w:t>r</w:t>
      </w:r>
      <w:r w:rsidRPr="000C6970">
        <w:t xml:space="preserve">s Witherspoon has unreservedly opened her doors to us once more, and is </w:t>
      </w:r>
      <w:r w:rsidR="00DB786B" w:rsidRPr="000C6970">
        <w:t>looking</w:t>
      </w:r>
      <w:r w:rsidRPr="000C6970">
        <w:t xml:space="preserve"> forward to whatever cheer and </w:t>
      </w:r>
      <w:r w:rsidR="005E0612" w:rsidRPr="000C6970">
        <w:t>‘</w:t>
      </w:r>
      <w:r w:rsidRPr="000C6970">
        <w:t xml:space="preserve">odds </w:t>
      </w:r>
      <w:r w:rsidR="005E0612" w:rsidRPr="000C6970">
        <w:t>and</w:t>
      </w:r>
      <w:r w:rsidRPr="000C6970">
        <w:t xml:space="preserve"> ends</w:t>
      </w:r>
      <w:r w:rsidR="005E0612" w:rsidRPr="000C6970">
        <w:t>’</w:t>
      </w:r>
      <w:r w:rsidRPr="000C6970">
        <w:t xml:space="preserve"> we may bring. </w:t>
      </w:r>
      <w:r w:rsidR="00976C4C">
        <w:t xml:space="preserve">At the top of her list is the contact between our learners and the older people living in this centre. She has also given us a list of </w:t>
      </w:r>
      <w:r w:rsidR="00EF10D3" w:rsidRPr="000C6970">
        <w:t>desirable</w:t>
      </w:r>
      <w:r w:rsidR="00CC0460" w:rsidRPr="000C6970">
        <w:t xml:space="preserve"> donations</w:t>
      </w:r>
      <w:r w:rsidRPr="000C6970">
        <w:t xml:space="preserve"> for this year</w:t>
      </w:r>
      <w:r w:rsidR="00976C4C">
        <w:t xml:space="preserve">: </w:t>
      </w:r>
    </w:p>
    <w:p w14:paraId="67C26568" w14:textId="77777777" w:rsidR="00776293" w:rsidRPr="003C747D" w:rsidRDefault="00A27F33" w:rsidP="00584023">
      <w:pPr>
        <w:spacing w:after="40" w:line="276" w:lineRule="auto"/>
        <w:rPr>
          <w:color w:val="0070C0"/>
        </w:rPr>
      </w:pPr>
      <w:r w:rsidRPr="003C747D">
        <w:rPr>
          <w:color w:val="0070C0"/>
        </w:rPr>
        <w:t>Woollen garments</w:t>
      </w:r>
    </w:p>
    <w:p w14:paraId="27B93A53" w14:textId="77777777" w:rsidR="003B4E91" w:rsidRPr="003C747D" w:rsidRDefault="00A27F33" w:rsidP="00584023">
      <w:pPr>
        <w:spacing w:after="40" w:line="276" w:lineRule="auto"/>
        <w:rPr>
          <w:color w:val="0070C0"/>
        </w:rPr>
      </w:pPr>
      <w:r w:rsidRPr="003C747D">
        <w:rPr>
          <w:color w:val="0070C0"/>
        </w:rPr>
        <w:t>Non-perishable foodstuffs</w:t>
      </w:r>
    </w:p>
    <w:p w14:paraId="07FF3914" w14:textId="77777777" w:rsidR="00915129" w:rsidRPr="003C747D" w:rsidRDefault="00A27F33" w:rsidP="00584023">
      <w:pPr>
        <w:spacing w:after="40" w:line="276" w:lineRule="auto"/>
        <w:rPr>
          <w:color w:val="0070C0"/>
        </w:rPr>
      </w:pPr>
      <w:r w:rsidRPr="003C747D">
        <w:rPr>
          <w:color w:val="0070C0"/>
        </w:rPr>
        <w:t>Large-print books</w:t>
      </w:r>
    </w:p>
    <w:p w14:paraId="653D6D36" w14:textId="77777777" w:rsidR="003B4E91" w:rsidRPr="003C747D" w:rsidRDefault="00A27F33" w:rsidP="00584023">
      <w:pPr>
        <w:spacing w:after="40" w:line="276" w:lineRule="auto"/>
        <w:rPr>
          <w:color w:val="0070C0"/>
        </w:rPr>
      </w:pPr>
      <w:r w:rsidRPr="003C747D">
        <w:rPr>
          <w:color w:val="0070C0"/>
        </w:rPr>
        <w:t>Magazines and periodicals</w:t>
      </w:r>
    </w:p>
    <w:p w14:paraId="00938C42" w14:textId="77777777" w:rsidR="003B4E91" w:rsidRPr="000953D9" w:rsidRDefault="00A27F33" w:rsidP="00584023">
      <w:pPr>
        <w:spacing w:after="80" w:line="276" w:lineRule="auto"/>
        <w:rPr>
          <w:color w:val="0070C0"/>
        </w:rPr>
      </w:pPr>
      <w:r w:rsidRPr="000953D9">
        <w:rPr>
          <w:color w:val="0070C0"/>
        </w:rPr>
        <w:t>Toiletries (soap, towels, etc.)</w:t>
      </w:r>
    </w:p>
    <w:p w14:paraId="06D0E838" w14:textId="77777777" w:rsidR="00852F98" w:rsidRPr="000C6970" w:rsidRDefault="00852F98" w:rsidP="00592B02">
      <w:pPr>
        <w:pStyle w:val="Heading2"/>
      </w:pPr>
      <w:bookmarkStart w:id="1" w:name="_Beach_clean-up"/>
      <w:bookmarkStart w:id="2" w:name="_Toc494314074"/>
      <w:bookmarkEnd w:id="1"/>
      <w:r w:rsidRPr="000C6970">
        <w:lastRenderedPageBreak/>
        <w:t>Beach clean-up</w:t>
      </w:r>
      <w:bookmarkEnd w:id="2"/>
    </w:p>
    <w:p w14:paraId="1769684A" w14:textId="65D87F50" w:rsidR="00034F93" w:rsidRPr="000C6970" w:rsidRDefault="00CE05C1" w:rsidP="00C259C2">
      <w:pPr>
        <w:spacing w:line="276" w:lineRule="auto"/>
      </w:pPr>
      <w:r w:rsidRPr="00FE1769">
        <w:t>T</w:t>
      </w:r>
      <w:r w:rsidR="00D37E10" w:rsidRPr="000C6970">
        <w:t xml:space="preserve">he idea of performing a beach clean-up is not a new one, but over the years it has (sadly) become a very necessary one. The negative consequences for our </w:t>
      </w:r>
      <w:r w:rsidR="00EF10D3" w:rsidRPr="000C6970">
        <w:t>city</w:t>
      </w:r>
      <w:r w:rsidR="00D37E10" w:rsidRPr="000C6970">
        <w:t>, if such an operation is not performed regularly, are significant and do not require spelling out. The local municipal services simply do not have the manpower or the time to perform this vital function, so they are only too pleased to ‘farm it out</w:t>
      </w:r>
      <w:r w:rsidR="00EF10D3" w:rsidRPr="000C6970">
        <w:t>’ to other willing institutions</w:t>
      </w:r>
      <w:r w:rsidR="00034F93" w:rsidRPr="000C6970">
        <w:t xml:space="preserve"> like </w:t>
      </w:r>
      <w:r w:rsidR="005A0080" w:rsidRPr="000953D9">
        <w:t>us</w:t>
      </w:r>
      <w:r w:rsidR="00034F93" w:rsidRPr="000953D9">
        <w:t>.</w:t>
      </w:r>
    </w:p>
    <w:p w14:paraId="3F020FF0" w14:textId="6347534A" w:rsidR="00F51681" w:rsidRPr="000C6970" w:rsidRDefault="006C7FB2" w:rsidP="004E5A57">
      <w:pPr>
        <w:widowControl w:val="0"/>
        <w:spacing w:before="160" w:line="276" w:lineRule="auto"/>
      </w:pPr>
      <w:r w:rsidRPr="000C6970">
        <w:t>As popular and ‘fun’ as this Outreach is</w:t>
      </w:r>
      <w:r w:rsidR="00EB078B" w:rsidRPr="000C6970">
        <w:t xml:space="preserve">, the </w:t>
      </w:r>
      <w:r w:rsidR="009300DE" w:rsidRPr="000C6970">
        <w:t>requirements</w:t>
      </w:r>
      <w:r w:rsidR="00EB078B" w:rsidRPr="000C6970">
        <w:t xml:space="preserve"> for coming on </w:t>
      </w:r>
      <w:r w:rsidRPr="000C6970">
        <w:t>it</w:t>
      </w:r>
      <w:r w:rsidR="00EB078B" w:rsidRPr="000C6970">
        <w:t xml:space="preserve"> are pretty strict, as </w:t>
      </w:r>
      <w:r w:rsidRPr="000C6970">
        <w:t>the school has</w:t>
      </w:r>
      <w:r w:rsidR="00EB078B" w:rsidRPr="000C6970">
        <w:t xml:space="preserve"> a responsibility towards </w:t>
      </w:r>
      <w:r w:rsidR="003E6AD2">
        <w:t>our students and wish to ensure that</w:t>
      </w:r>
      <w:r w:rsidR="002A269F" w:rsidRPr="000C6970">
        <w:t xml:space="preserve"> </w:t>
      </w:r>
      <w:r w:rsidR="00EB078B" w:rsidRPr="000C6970">
        <w:t xml:space="preserve">the </w:t>
      </w:r>
      <w:r w:rsidR="002A269F" w:rsidRPr="000C6970">
        <w:t>safety and health</w:t>
      </w:r>
      <w:r w:rsidR="00EB078B" w:rsidRPr="000C6970">
        <w:t xml:space="preserve"> </w:t>
      </w:r>
      <w:r w:rsidR="002A269F" w:rsidRPr="000C6970">
        <w:t xml:space="preserve">of </w:t>
      </w:r>
      <w:r w:rsidR="00E23C3A">
        <w:t>our</w:t>
      </w:r>
      <w:r w:rsidR="00E23C3A" w:rsidRPr="000C6970">
        <w:t xml:space="preserve"> </w:t>
      </w:r>
      <w:r w:rsidR="002A269F" w:rsidRPr="000C6970">
        <w:t>learners should be protected at all times.</w:t>
      </w:r>
    </w:p>
    <w:p w14:paraId="67A6478D" w14:textId="4253304C" w:rsidR="00F51681" w:rsidRDefault="00D103FB" w:rsidP="00876386">
      <w:pPr>
        <w:widowControl w:val="0"/>
        <w:spacing w:after="80" w:line="276" w:lineRule="auto"/>
        <w:rPr>
          <w:bCs/>
          <w:i/>
          <w:iCs/>
        </w:rPr>
      </w:pPr>
      <w:r w:rsidRPr="00876386">
        <w:rPr>
          <w:bCs/>
          <w:i/>
          <w:iCs/>
        </w:rPr>
        <w:t xml:space="preserve">The following </w:t>
      </w:r>
      <w:r w:rsidR="0022080C" w:rsidRPr="00876386">
        <w:rPr>
          <w:bCs/>
          <w:i/>
          <w:iCs/>
        </w:rPr>
        <w:t xml:space="preserve">eight </w:t>
      </w:r>
      <w:r w:rsidRPr="00876386">
        <w:rPr>
          <w:bCs/>
          <w:i/>
          <w:iCs/>
        </w:rPr>
        <w:t xml:space="preserve">rules for the Beach Clean-up are </w:t>
      </w:r>
      <w:r w:rsidR="000A256B" w:rsidRPr="00876386">
        <w:rPr>
          <w:bCs/>
          <w:i/>
          <w:iCs/>
        </w:rPr>
        <w:t>critical</w:t>
      </w:r>
      <w:r w:rsidRPr="00876386">
        <w:rPr>
          <w:bCs/>
          <w:i/>
          <w:iCs/>
        </w:rPr>
        <w:t>:</w:t>
      </w:r>
    </w:p>
    <w:p w14:paraId="7113E168" w14:textId="2E0CC708" w:rsidR="000769DB" w:rsidRPr="00584023" w:rsidRDefault="000769DB" w:rsidP="00876386">
      <w:pPr>
        <w:widowControl w:val="0"/>
        <w:spacing w:after="80" w:line="240" w:lineRule="auto"/>
        <w:rPr>
          <w:color w:val="0070C0"/>
        </w:rPr>
      </w:pPr>
      <w:r w:rsidRPr="00584023">
        <w:rPr>
          <w:color w:val="0070C0"/>
        </w:rPr>
        <w:t>Hats MUST be worn at all times</w:t>
      </w:r>
      <w:r w:rsidR="0032743E" w:rsidRPr="00584023">
        <w:rPr>
          <w:color w:val="0070C0"/>
        </w:rPr>
        <w:t>.</w:t>
      </w:r>
    </w:p>
    <w:p w14:paraId="22BB5648" w14:textId="6451C49A" w:rsidR="000769DB" w:rsidRPr="005A0080" w:rsidRDefault="000769DB" w:rsidP="00876386">
      <w:pPr>
        <w:widowControl w:val="0"/>
        <w:spacing w:after="80" w:line="240" w:lineRule="auto"/>
        <w:rPr>
          <w:color w:val="0070C0"/>
        </w:rPr>
      </w:pPr>
      <w:r w:rsidRPr="005A0080">
        <w:rPr>
          <w:color w:val="0070C0"/>
        </w:rPr>
        <w:t xml:space="preserve">The </w:t>
      </w:r>
      <w:r w:rsidR="00B8510A" w:rsidRPr="005A0080">
        <w:rPr>
          <w:color w:val="0070C0"/>
        </w:rPr>
        <w:t xml:space="preserve">generous </w:t>
      </w:r>
      <w:r w:rsidRPr="005A0080">
        <w:rPr>
          <w:color w:val="0070C0"/>
        </w:rPr>
        <w:t xml:space="preserve">use of </w:t>
      </w:r>
      <w:r w:rsidR="00584023" w:rsidRPr="005A0080">
        <w:rPr>
          <w:color w:val="0070C0"/>
        </w:rPr>
        <w:t>sunscreen</w:t>
      </w:r>
      <w:r w:rsidRPr="005A0080">
        <w:rPr>
          <w:color w:val="0070C0"/>
        </w:rPr>
        <w:t xml:space="preserve"> is</w:t>
      </w:r>
      <w:r w:rsidR="007A33C0" w:rsidRPr="005A0080">
        <w:rPr>
          <w:color w:val="0070C0"/>
        </w:rPr>
        <w:t xml:space="preserve"> </w:t>
      </w:r>
      <w:r w:rsidRPr="005A0080">
        <w:rPr>
          <w:color w:val="0070C0"/>
        </w:rPr>
        <w:t>HIGHLY</w:t>
      </w:r>
      <w:r w:rsidR="00D103FB" w:rsidRPr="005A0080">
        <w:rPr>
          <w:color w:val="0070C0"/>
        </w:rPr>
        <w:t xml:space="preserve"> RECOMMENDED</w:t>
      </w:r>
      <w:r w:rsidR="007A33C0" w:rsidRPr="005A0080">
        <w:rPr>
          <w:color w:val="0070C0"/>
        </w:rPr>
        <w:t>.</w:t>
      </w:r>
    </w:p>
    <w:p w14:paraId="2AB244C6" w14:textId="61763F81" w:rsidR="00E23C3A" w:rsidRPr="00584023" w:rsidRDefault="00E23C3A" w:rsidP="00876386">
      <w:pPr>
        <w:widowControl w:val="0"/>
        <w:spacing w:after="80" w:line="240" w:lineRule="auto"/>
        <w:rPr>
          <w:color w:val="0070C0"/>
        </w:rPr>
      </w:pPr>
      <w:r w:rsidRPr="00584023">
        <w:rPr>
          <w:color w:val="0070C0"/>
        </w:rPr>
        <w:t>Students MUST wear gloves to pick up trash</w:t>
      </w:r>
      <w:r w:rsidR="0032743E" w:rsidRPr="00584023">
        <w:rPr>
          <w:color w:val="0070C0"/>
        </w:rPr>
        <w:t>.</w:t>
      </w:r>
    </w:p>
    <w:p w14:paraId="57F88947" w14:textId="5BD46E44" w:rsidR="0022080C" w:rsidRPr="00584023" w:rsidRDefault="009F502B" w:rsidP="00876386">
      <w:pPr>
        <w:widowControl w:val="0"/>
        <w:spacing w:after="80" w:line="240" w:lineRule="auto"/>
        <w:rPr>
          <w:color w:val="0070C0"/>
        </w:rPr>
      </w:pPr>
      <w:r w:rsidRPr="00584023">
        <w:rPr>
          <w:color w:val="0070C0"/>
        </w:rPr>
        <w:t>Bring a bottle of water to stay hydrated</w:t>
      </w:r>
      <w:r w:rsidR="0032743E" w:rsidRPr="00584023">
        <w:rPr>
          <w:color w:val="0070C0"/>
        </w:rPr>
        <w:t>.</w:t>
      </w:r>
    </w:p>
    <w:p w14:paraId="07E9D99B" w14:textId="0CA9B353" w:rsidR="000769DB" w:rsidRPr="00584023" w:rsidRDefault="000769DB" w:rsidP="00876386">
      <w:pPr>
        <w:widowControl w:val="0"/>
        <w:spacing w:after="80" w:line="240" w:lineRule="auto"/>
        <w:rPr>
          <w:color w:val="0070C0"/>
        </w:rPr>
      </w:pPr>
      <w:r w:rsidRPr="00584023">
        <w:rPr>
          <w:color w:val="0070C0"/>
        </w:rPr>
        <w:t>NO swimming gear may be worn</w:t>
      </w:r>
      <w:r w:rsidR="0032743E" w:rsidRPr="00584023">
        <w:rPr>
          <w:color w:val="0070C0"/>
        </w:rPr>
        <w:t>.</w:t>
      </w:r>
    </w:p>
    <w:p w14:paraId="314DD3CB" w14:textId="0426D69A" w:rsidR="000769DB" w:rsidRPr="00584023" w:rsidRDefault="000769DB" w:rsidP="00876386">
      <w:pPr>
        <w:widowControl w:val="0"/>
        <w:spacing w:after="80" w:line="240" w:lineRule="auto"/>
        <w:rPr>
          <w:color w:val="0070C0"/>
        </w:rPr>
      </w:pPr>
      <w:r w:rsidRPr="00584023">
        <w:rPr>
          <w:color w:val="0070C0"/>
        </w:rPr>
        <w:t>NO swimming is allowed</w:t>
      </w:r>
      <w:r w:rsidR="0032743E" w:rsidRPr="00584023">
        <w:rPr>
          <w:color w:val="0070C0"/>
        </w:rPr>
        <w:t>.</w:t>
      </w:r>
    </w:p>
    <w:p w14:paraId="11C2ED56" w14:textId="073B1555" w:rsidR="000769DB" w:rsidRPr="00584023" w:rsidRDefault="000769DB" w:rsidP="00876386">
      <w:pPr>
        <w:widowControl w:val="0"/>
        <w:spacing w:after="80" w:line="240" w:lineRule="auto"/>
        <w:rPr>
          <w:color w:val="0070C0"/>
        </w:rPr>
      </w:pPr>
      <w:r w:rsidRPr="00584023">
        <w:rPr>
          <w:color w:val="0070C0"/>
        </w:rPr>
        <w:t>Remain in groups of a</w:t>
      </w:r>
      <w:r w:rsidR="00D103FB" w:rsidRPr="00584023">
        <w:rPr>
          <w:color w:val="0070C0"/>
        </w:rPr>
        <w:t>t</w:t>
      </w:r>
      <w:r w:rsidRPr="00584023">
        <w:rPr>
          <w:color w:val="0070C0"/>
        </w:rPr>
        <w:t xml:space="preserve"> least THREE</w:t>
      </w:r>
      <w:r w:rsidR="0032743E" w:rsidRPr="00584023">
        <w:rPr>
          <w:color w:val="0070C0"/>
        </w:rPr>
        <w:t>.</w:t>
      </w:r>
    </w:p>
    <w:p w14:paraId="7E17C6DE" w14:textId="4331700A" w:rsidR="000769DB" w:rsidRPr="00584023" w:rsidRDefault="000769DB" w:rsidP="00876386">
      <w:pPr>
        <w:widowControl w:val="0"/>
        <w:spacing w:line="240" w:lineRule="auto"/>
        <w:rPr>
          <w:color w:val="0070C0"/>
        </w:rPr>
      </w:pPr>
      <w:r w:rsidRPr="00584023">
        <w:rPr>
          <w:color w:val="0070C0"/>
        </w:rPr>
        <w:t>Listen to your PREFECT LEADER</w:t>
      </w:r>
      <w:r w:rsidR="0032743E" w:rsidRPr="00584023">
        <w:rPr>
          <w:color w:val="0070C0"/>
        </w:rPr>
        <w:t>.</w:t>
      </w:r>
    </w:p>
    <w:p w14:paraId="2D5E9D80" w14:textId="77777777" w:rsidR="00B20839" w:rsidRPr="000C6970" w:rsidRDefault="001E2C8C" w:rsidP="00371287">
      <w:pPr>
        <w:pStyle w:val="Heading1"/>
      </w:pPr>
      <w:bookmarkStart w:id="3" w:name="_Cricket_clinic"/>
      <w:bookmarkStart w:id="4" w:name="_Toc494314078"/>
      <w:bookmarkStart w:id="5" w:name="_Toc494314627"/>
      <w:bookmarkStart w:id="6" w:name="_Toc494449895"/>
      <w:bookmarkEnd w:id="3"/>
      <w:r w:rsidRPr="000C6970">
        <w:t>Administration</w:t>
      </w:r>
      <w:bookmarkEnd w:id="4"/>
      <w:bookmarkEnd w:id="5"/>
      <w:bookmarkEnd w:id="6"/>
    </w:p>
    <w:p w14:paraId="21CD06ED" w14:textId="77777777" w:rsidR="00C41D02" w:rsidRPr="000C6970" w:rsidRDefault="00C41D02" w:rsidP="00592B02">
      <w:pPr>
        <w:pStyle w:val="Heading2"/>
      </w:pPr>
      <w:bookmarkStart w:id="7" w:name="_Toc494314079"/>
      <w:r w:rsidRPr="000C6970">
        <w:t>Transport</w:t>
      </w:r>
      <w:bookmarkEnd w:id="7"/>
    </w:p>
    <w:p w14:paraId="518F7A41" w14:textId="77777777" w:rsidR="009F09E4" w:rsidRPr="000C6970" w:rsidRDefault="00D751B1" w:rsidP="00C259C2">
      <w:pPr>
        <w:spacing w:line="276" w:lineRule="auto"/>
      </w:pPr>
      <w:r w:rsidRPr="000C6970">
        <w:t xml:space="preserve">We have arranged with ABC Tours for five </w:t>
      </w:r>
      <w:r w:rsidR="00F91E56" w:rsidRPr="000C6970">
        <w:t xml:space="preserve">medium-size </w:t>
      </w:r>
      <w:r w:rsidRPr="000C6970">
        <w:t>buses, which will be used to transport learners to the various destinations. This will be the preferred mode of transport, as we will have a greater deal of control over the times of arrival and departure, and it will relieve congestion on the roads</w:t>
      </w:r>
      <w:r w:rsidR="00E46EF7" w:rsidRPr="000C6970">
        <w:t>.</w:t>
      </w:r>
    </w:p>
    <w:p w14:paraId="48FFFE1D" w14:textId="77777777" w:rsidR="00E9137B" w:rsidRPr="000C6970" w:rsidRDefault="00353A78" w:rsidP="00592B02">
      <w:pPr>
        <w:pStyle w:val="Heading2"/>
      </w:pPr>
      <w:r w:rsidRPr="000C6970">
        <w:t>Lunch</w:t>
      </w:r>
    </w:p>
    <w:p w14:paraId="1FC48770" w14:textId="4ADDE873" w:rsidR="009C55A0" w:rsidRPr="000C6970" w:rsidRDefault="000148D8" w:rsidP="00C259C2">
      <w:pPr>
        <w:spacing w:line="276" w:lineRule="auto"/>
      </w:pPr>
      <w:r w:rsidRPr="000C6970">
        <w:t xml:space="preserve">Because the learners will be out – and in most cases, physically active – for most of the day, it is </w:t>
      </w:r>
      <w:r w:rsidR="000A256B" w:rsidRPr="000C6970">
        <w:t>imperative</w:t>
      </w:r>
      <w:r w:rsidRPr="000C6970">
        <w:t xml:space="preserve"> that a square meal of sorts be provided. The hostel kitchen has made this easier for us, by putting together a choice of three different meal types, </w:t>
      </w:r>
      <w:r w:rsidR="00E9137B" w:rsidRPr="000C6970">
        <w:t xml:space="preserve">all </w:t>
      </w:r>
      <w:r w:rsidRPr="000C6970">
        <w:t>competitively priced, and designed to cater for different dietary requirements</w:t>
      </w:r>
      <w:r w:rsidR="00E152A5">
        <w:t>.</w:t>
      </w:r>
    </w:p>
    <w:p w14:paraId="5943460C" w14:textId="5B900B2A" w:rsidR="00F754E8" w:rsidRPr="000C6970" w:rsidRDefault="00F754E8" w:rsidP="00592B02">
      <w:pPr>
        <w:pStyle w:val="Heading2"/>
      </w:pPr>
      <w:bookmarkStart w:id="8" w:name="_Special_Requirements"/>
      <w:bookmarkStart w:id="9" w:name="_Toc494314083"/>
      <w:bookmarkStart w:id="10" w:name="_Toc494314629"/>
      <w:bookmarkStart w:id="11" w:name="_Toc494449897"/>
      <w:bookmarkEnd w:id="8"/>
      <w:r w:rsidRPr="000C6970">
        <w:t>Wrapping up</w:t>
      </w:r>
      <w:bookmarkEnd w:id="9"/>
      <w:bookmarkEnd w:id="10"/>
      <w:bookmarkEnd w:id="11"/>
    </w:p>
    <w:p w14:paraId="04E32D4E" w14:textId="77777777" w:rsidR="00E05606" w:rsidRPr="000C6970" w:rsidRDefault="009F22DB" w:rsidP="007A33C0">
      <w:pPr>
        <w:spacing w:line="276" w:lineRule="auto"/>
      </w:pPr>
      <w:r w:rsidRPr="000C6970">
        <w:t>A great deal of effort has already gone into the planning of</w:t>
      </w:r>
      <w:r w:rsidR="009744F2" w:rsidRPr="000C6970">
        <w:t xml:space="preserve"> this </w:t>
      </w:r>
      <w:r w:rsidR="009744F2" w:rsidRPr="00A576F4">
        <w:t>event</w:t>
      </w:r>
      <w:r w:rsidRPr="00A576F4">
        <w:t xml:space="preserve">. </w:t>
      </w:r>
      <w:r w:rsidR="009744F2" w:rsidRPr="00977CA3">
        <w:t>We at Excel High are</w:t>
      </w:r>
      <w:r w:rsidR="009744F2" w:rsidRPr="000C6970">
        <w:t xml:space="preserve"> confident that it will be a resounding success. The hope has already been expressed in several quarters that there will be a ‘repeat performance’ next year. So we grow from year to year, exploring new avenues of learning and teaching, and ever mindful of our responsibility to ‘give back’ to the community – and to the world at large – what we have received in trust.</w:t>
      </w:r>
    </w:p>
    <w:p w14:paraId="1A4DAEE1" w14:textId="5FD13FC3" w:rsidR="009744F2" w:rsidRPr="000C6970" w:rsidRDefault="009744F2" w:rsidP="00584023">
      <w:pPr>
        <w:spacing w:after="720" w:line="276" w:lineRule="auto"/>
      </w:pPr>
      <w:r w:rsidRPr="000C6970">
        <w:t>My personal thanks, and best wishes, to everyone involved in</w:t>
      </w:r>
      <w:r w:rsidR="004E5A57">
        <w:t xml:space="preserve"> our</w:t>
      </w:r>
      <w:r w:rsidRPr="000C6970">
        <w:t xml:space="preserve"> </w:t>
      </w:r>
      <w:r w:rsidRPr="000C6970">
        <w:rPr>
          <w:b/>
        </w:rPr>
        <w:t>Community Outreach</w:t>
      </w:r>
      <w:r w:rsidRPr="000C6970">
        <w:t>.</w:t>
      </w:r>
    </w:p>
    <w:p w14:paraId="424CAC7D" w14:textId="431FDC33" w:rsidR="0028758C" w:rsidRPr="007A33C0" w:rsidRDefault="0028758C" w:rsidP="00681075">
      <w:pPr>
        <w:spacing w:after="120" w:line="276" w:lineRule="auto"/>
      </w:pPr>
      <w:r w:rsidRPr="00681075">
        <w:lastRenderedPageBreak/>
        <w:t>X</w:t>
      </w:r>
      <w:r>
        <w:br/>
      </w:r>
      <w:r w:rsidR="00DE12CC" w:rsidRPr="000C6970">
        <w:t>(Signed)</w:t>
      </w:r>
    </w:p>
    <w:p w14:paraId="2003D53E" w14:textId="13FCB133" w:rsidR="008977CE" w:rsidRDefault="00DE12CC" w:rsidP="00B959FD">
      <w:pPr>
        <w:spacing w:after="0" w:line="276" w:lineRule="auto"/>
        <w:rPr>
          <w:b/>
          <w:bCs/>
        </w:rPr>
      </w:pPr>
      <w:r w:rsidRPr="009C0F79">
        <w:rPr>
          <w:b/>
          <w:bCs/>
        </w:rPr>
        <w:t>Principal: Excel High School</w:t>
      </w:r>
    </w:p>
    <w:p w14:paraId="2F6FDD52" w14:textId="77777777" w:rsidR="00681075" w:rsidRDefault="00681075" w:rsidP="00B959FD">
      <w:pPr>
        <w:spacing w:after="0" w:line="276" w:lineRule="auto"/>
        <w:rPr>
          <w:b/>
          <w:bCs/>
        </w:rPr>
      </w:pPr>
    </w:p>
    <w:p w14:paraId="647C44EB" w14:textId="77777777" w:rsidR="00681075" w:rsidRPr="009C0F79" w:rsidRDefault="00681075" w:rsidP="00B959FD">
      <w:pPr>
        <w:spacing w:after="0" w:line="276" w:lineRule="auto"/>
        <w:rPr>
          <w:b/>
          <w:bCs/>
        </w:rPr>
      </w:pPr>
    </w:p>
    <w:sectPr w:rsidR="00681075" w:rsidRPr="009C0F79" w:rsidSect="006F7842">
      <w:headerReference w:type="default" r:id="rId9"/>
      <w:footerReference w:type="first" r:id="rId10"/>
      <w:footnotePr>
        <w:pos w:val="beneathText"/>
      </w:footnotePr>
      <w:type w:val="continuous"/>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74C815" w14:textId="77777777" w:rsidR="00BA3AB2" w:rsidRDefault="00BA3AB2" w:rsidP="00EC6877">
      <w:pPr>
        <w:spacing w:after="0" w:line="240" w:lineRule="auto"/>
      </w:pPr>
      <w:r>
        <w:separator/>
      </w:r>
    </w:p>
  </w:endnote>
  <w:endnote w:type="continuationSeparator" w:id="0">
    <w:p w14:paraId="483E627B" w14:textId="77777777" w:rsidR="00BA3AB2" w:rsidRDefault="00BA3AB2" w:rsidP="00EC6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3203399"/>
      <w:docPartObj>
        <w:docPartGallery w:val="Page Numbers (Bottom of Page)"/>
        <w:docPartUnique/>
      </w:docPartObj>
    </w:sdtPr>
    <w:sdtEndPr>
      <w:rPr>
        <w:noProof/>
      </w:rPr>
    </w:sdtEndPr>
    <w:sdtContent>
      <w:p w14:paraId="34AED1FD" w14:textId="77777777" w:rsidR="00637AAE" w:rsidRDefault="00000000">
        <w:pPr>
          <w:pStyle w:val="Footer"/>
          <w:jc w:val="center"/>
        </w:pPr>
      </w:p>
    </w:sdtContent>
  </w:sdt>
  <w:p w14:paraId="31BA946D" w14:textId="77777777" w:rsidR="00637AAE" w:rsidRDefault="00637A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A70BB2" w14:textId="77777777" w:rsidR="00BA3AB2" w:rsidRDefault="00BA3AB2" w:rsidP="00EC6877">
      <w:pPr>
        <w:spacing w:after="0" w:line="240" w:lineRule="auto"/>
      </w:pPr>
      <w:r>
        <w:separator/>
      </w:r>
    </w:p>
  </w:footnote>
  <w:footnote w:type="continuationSeparator" w:id="0">
    <w:p w14:paraId="1E40D727" w14:textId="77777777" w:rsidR="00BA3AB2" w:rsidRDefault="00BA3AB2" w:rsidP="00EC6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1085AD" w14:textId="6846B64C" w:rsidR="00A334EC" w:rsidRDefault="00A334EC" w:rsidP="000C729D">
    <w:pPr>
      <w:pStyle w:val="Header"/>
      <w:tabs>
        <w:tab w:val="clear" w:pos="4513"/>
        <w:tab w:val="clear" w:pos="902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3.8pt;height:43.8pt" o:bullet="t">
        <v:imagedata r:id="rId1" o:title="heart@2x"/>
      </v:shape>
    </w:pict>
  </w:numPicBullet>
  <w:abstractNum w:abstractNumId="0" w15:restartNumberingAfterBreak="0">
    <w:nsid w:val="04AA223B"/>
    <w:multiLevelType w:val="hybridMultilevel"/>
    <w:tmpl w:val="B5B2FEFA"/>
    <w:lvl w:ilvl="0" w:tplc="0FA8F974">
      <w:start w:val="1"/>
      <w:numFmt w:val="bullet"/>
      <w:lvlText w:val=""/>
      <w:lvlJc w:val="left"/>
      <w:pPr>
        <w:ind w:left="720" w:hanging="360"/>
      </w:pPr>
      <w:rPr>
        <w:rFonts w:ascii="Webdings" w:hAnsi="Webdings" w:hint="default"/>
        <w:color w:val="0070C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329479B"/>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 w15:restartNumberingAfterBreak="0">
    <w:nsid w:val="19DC331B"/>
    <w:multiLevelType w:val="hybridMultilevel"/>
    <w:tmpl w:val="7B8654BE"/>
    <w:lvl w:ilvl="0" w:tplc="76784346">
      <w:start w:val="1"/>
      <w:numFmt w:val="bullet"/>
      <w:lvlText w:val=""/>
      <w:lvlJc w:val="left"/>
      <w:pPr>
        <w:ind w:left="-984" w:hanging="360"/>
      </w:pPr>
      <w:rPr>
        <w:rFonts w:ascii="Webdings" w:hAnsi="Webdings" w:hint="default"/>
      </w:rPr>
    </w:lvl>
    <w:lvl w:ilvl="1" w:tplc="04090003" w:tentative="1">
      <w:start w:val="1"/>
      <w:numFmt w:val="bullet"/>
      <w:lvlText w:val="o"/>
      <w:lvlJc w:val="left"/>
      <w:pPr>
        <w:ind w:left="-264" w:hanging="360"/>
      </w:pPr>
      <w:rPr>
        <w:rFonts w:ascii="Courier New" w:hAnsi="Courier New" w:cs="Courier New" w:hint="default"/>
      </w:rPr>
    </w:lvl>
    <w:lvl w:ilvl="2" w:tplc="04090005" w:tentative="1">
      <w:start w:val="1"/>
      <w:numFmt w:val="bullet"/>
      <w:lvlText w:val=""/>
      <w:lvlJc w:val="left"/>
      <w:pPr>
        <w:ind w:left="456" w:hanging="360"/>
      </w:pPr>
      <w:rPr>
        <w:rFonts w:ascii="Wingdings" w:hAnsi="Wingdings" w:hint="default"/>
      </w:rPr>
    </w:lvl>
    <w:lvl w:ilvl="3" w:tplc="04090001" w:tentative="1">
      <w:start w:val="1"/>
      <w:numFmt w:val="bullet"/>
      <w:lvlText w:val=""/>
      <w:lvlJc w:val="left"/>
      <w:pPr>
        <w:ind w:left="1176" w:hanging="360"/>
      </w:pPr>
      <w:rPr>
        <w:rFonts w:ascii="Symbol" w:hAnsi="Symbol" w:hint="default"/>
      </w:rPr>
    </w:lvl>
    <w:lvl w:ilvl="4" w:tplc="04090003" w:tentative="1">
      <w:start w:val="1"/>
      <w:numFmt w:val="bullet"/>
      <w:lvlText w:val="o"/>
      <w:lvlJc w:val="left"/>
      <w:pPr>
        <w:ind w:left="1896" w:hanging="360"/>
      </w:pPr>
      <w:rPr>
        <w:rFonts w:ascii="Courier New" w:hAnsi="Courier New" w:cs="Courier New" w:hint="default"/>
      </w:rPr>
    </w:lvl>
    <w:lvl w:ilvl="5" w:tplc="04090005" w:tentative="1">
      <w:start w:val="1"/>
      <w:numFmt w:val="bullet"/>
      <w:lvlText w:val=""/>
      <w:lvlJc w:val="left"/>
      <w:pPr>
        <w:ind w:left="2616" w:hanging="360"/>
      </w:pPr>
      <w:rPr>
        <w:rFonts w:ascii="Wingdings" w:hAnsi="Wingdings" w:hint="default"/>
      </w:rPr>
    </w:lvl>
    <w:lvl w:ilvl="6" w:tplc="04090001" w:tentative="1">
      <w:start w:val="1"/>
      <w:numFmt w:val="bullet"/>
      <w:lvlText w:val=""/>
      <w:lvlJc w:val="left"/>
      <w:pPr>
        <w:ind w:left="3336" w:hanging="360"/>
      </w:pPr>
      <w:rPr>
        <w:rFonts w:ascii="Symbol" w:hAnsi="Symbol" w:hint="default"/>
      </w:rPr>
    </w:lvl>
    <w:lvl w:ilvl="7" w:tplc="04090003" w:tentative="1">
      <w:start w:val="1"/>
      <w:numFmt w:val="bullet"/>
      <w:lvlText w:val="o"/>
      <w:lvlJc w:val="left"/>
      <w:pPr>
        <w:ind w:left="4056" w:hanging="360"/>
      </w:pPr>
      <w:rPr>
        <w:rFonts w:ascii="Courier New" w:hAnsi="Courier New" w:cs="Courier New" w:hint="default"/>
      </w:rPr>
    </w:lvl>
    <w:lvl w:ilvl="8" w:tplc="04090005" w:tentative="1">
      <w:start w:val="1"/>
      <w:numFmt w:val="bullet"/>
      <w:lvlText w:val=""/>
      <w:lvlJc w:val="left"/>
      <w:pPr>
        <w:ind w:left="4776" w:hanging="360"/>
      </w:pPr>
      <w:rPr>
        <w:rFonts w:ascii="Wingdings" w:hAnsi="Wingdings" w:hint="default"/>
      </w:rPr>
    </w:lvl>
  </w:abstractNum>
  <w:abstractNum w:abstractNumId="3" w15:restartNumberingAfterBreak="0">
    <w:nsid w:val="1DD06B51"/>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4" w15:restartNumberingAfterBreak="0">
    <w:nsid w:val="21416FDF"/>
    <w:multiLevelType w:val="hybridMultilevel"/>
    <w:tmpl w:val="33F23EAE"/>
    <w:lvl w:ilvl="0" w:tplc="1C09000F">
      <w:start w:val="1"/>
      <w:numFmt w:val="decimal"/>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26B63DB2"/>
    <w:multiLevelType w:val="hybridMultilevel"/>
    <w:tmpl w:val="1EAAC6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AE30F14"/>
    <w:multiLevelType w:val="hybridMultilevel"/>
    <w:tmpl w:val="61FA2CF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E65D03"/>
    <w:multiLevelType w:val="hybridMultilevel"/>
    <w:tmpl w:val="03565210"/>
    <w:lvl w:ilvl="0" w:tplc="AB485AD4">
      <w:start w:val="1"/>
      <w:numFmt w:val="decimal"/>
      <w:lvlText w:val="%1."/>
      <w:lvlJc w:val="left"/>
      <w:pPr>
        <w:ind w:left="720" w:hanging="360"/>
      </w:pPr>
      <w:rPr>
        <w:rFonts w:hint="default"/>
        <w:i w:val="0"/>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1174B8"/>
    <w:multiLevelType w:val="hybridMultilevel"/>
    <w:tmpl w:val="AFE0B508"/>
    <w:lvl w:ilvl="0" w:tplc="1C090001">
      <w:start w:val="1"/>
      <w:numFmt w:val="bullet"/>
      <w:lvlText w:val=""/>
      <w:lvlJc w:val="left"/>
      <w:pPr>
        <w:ind w:left="720" w:hanging="360"/>
      </w:pPr>
      <w:rPr>
        <w:rFonts w:ascii="Symbol" w:hAnsi="Symbol"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E566607"/>
    <w:multiLevelType w:val="hybridMultilevel"/>
    <w:tmpl w:val="D0C6D8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EA10B4"/>
    <w:multiLevelType w:val="hybridMultilevel"/>
    <w:tmpl w:val="E0C22EEA"/>
    <w:lvl w:ilvl="0" w:tplc="04090015">
      <w:start w:val="1"/>
      <w:numFmt w:val="upp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2D3AE0"/>
    <w:multiLevelType w:val="hybridMultilevel"/>
    <w:tmpl w:val="E1483F94"/>
    <w:lvl w:ilvl="0" w:tplc="B5B453B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925D1D"/>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3" w15:restartNumberingAfterBreak="0">
    <w:nsid w:val="445245D8"/>
    <w:multiLevelType w:val="multilevel"/>
    <w:tmpl w:val="3FCAA6DC"/>
    <w:lvl w:ilvl="0">
      <w:start w:val="1"/>
      <w:numFmt w:val="lowerRoman"/>
      <w:lvlText w:val="%1."/>
      <w:lvlJc w:val="left"/>
      <w:pPr>
        <w:ind w:left="2160" w:hanging="360"/>
      </w:pPr>
      <w:rPr>
        <w:rFonts w:hint="default"/>
      </w:rPr>
    </w:lvl>
    <w:lvl w:ilvl="1">
      <w:start w:val="1"/>
      <w:numFmt w:val="lowerLetter"/>
      <w:lvlText w:val="%2."/>
      <w:lvlJc w:val="left"/>
      <w:pPr>
        <w:ind w:left="2880" w:hanging="360"/>
      </w:pPr>
      <w:rPr>
        <w:rFonts w:hint="default"/>
      </w:rPr>
    </w:lvl>
    <w:lvl w:ilvl="2">
      <w:start w:val="1"/>
      <w:numFmt w:val="lowerRoman"/>
      <w:lvlText w:val="%3."/>
      <w:lvlJc w:val="right"/>
      <w:pPr>
        <w:ind w:left="3600" w:hanging="18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14" w15:restartNumberingAfterBreak="0">
    <w:nsid w:val="4BA70363"/>
    <w:multiLevelType w:val="hybridMultilevel"/>
    <w:tmpl w:val="1B5CED2C"/>
    <w:lvl w:ilvl="0" w:tplc="262CBCDA">
      <w:start w:val="1"/>
      <w:numFmt w:val="bullet"/>
      <w:lvlText w:val=""/>
      <w:lvlJc w:val="left"/>
      <w:pPr>
        <w:ind w:left="720" w:hanging="360"/>
      </w:pPr>
      <w:rPr>
        <w:rFonts w:ascii="Webdings" w:hAnsi="Web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964DFA"/>
    <w:multiLevelType w:val="hybridMultilevel"/>
    <w:tmpl w:val="52620DF8"/>
    <w:lvl w:ilvl="0" w:tplc="06CE5C3A">
      <w:start w:val="1"/>
      <w:numFmt w:val="bullet"/>
      <w:lvlText w:val=""/>
      <w:lvlJc w:val="left"/>
      <w:pPr>
        <w:ind w:left="720" w:hanging="360"/>
      </w:pPr>
      <w:rPr>
        <w:rFonts w:ascii="Wingdings" w:hAnsi="Wingdings"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52C3C29"/>
    <w:multiLevelType w:val="hybridMultilevel"/>
    <w:tmpl w:val="6C907284"/>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7" w15:restartNumberingAfterBreak="0">
    <w:nsid w:val="5BC1349D"/>
    <w:multiLevelType w:val="hybridMultilevel"/>
    <w:tmpl w:val="95E4EAF6"/>
    <w:lvl w:ilvl="0" w:tplc="1C090001">
      <w:start w:val="1"/>
      <w:numFmt w:val="bullet"/>
      <w:lvlText w:val=""/>
      <w:lvlJc w:val="left"/>
      <w:pPr>
        <w:ind w:left="1440" w:hanging="360"/>
      </w:pPr>
      <w:rPr>
        <w:rFonts w:ascii="Symbol" w:hAnsi="Symbol" w:hint="default"/>
      </w:rPr>
    </w:lvl>
    <w:lvl w:ilvl="1" w:tplc="1C090003">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8" w15:restartNumberingAfterBreak="0">
    <w:nsid w:val="5E390561"/>
    <w:multiLevelType w:val="hybridMultilevel"/>
    <w:tmpl w:val="EEF2582A"/>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19" w15:restartNumberingAfterBreak="0">
    <w:nsid w:val="5F395CC8"/>
    <w:multiLevelType w:val="hybridMultilevel"/>
    <w:tmpl w:val="4D74BB90"/>
    <w:lvl w:ilvl="0" w:tplc="83A0041A">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3D6B11"/>
    <w:multiLevelType w:val="hybridMultilevel"/>
    <w:tmpl w:val="6F2207B6"/>
    <w:lvl w:ilvl="0" w:tplc="83A0041A">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93514F"/>
    <w:multiLevelType w:val="hybridMultilevel"/>
    <w:tmpl w:val="FB6864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8072A31"/>
    <w:multiLevelType w:val="hybridMultilevel"/>
    <w:tmpl w:val="9C54EE40"/>
    <w:lvl w:ilvl="0" w:tplc="8B6ADEF8">
      <w:start w:val="1"/>
      <w:numFmt w:val="bullet"/>
      <w:lvlText w:val=""/>
      <w:lvlJc w:val="left"/>
      <w:pPr>
        <w:ind w:left="928" w:hanging="360"/>
      </w:pPr>
      <w:rPr>
        <w:rFonts w:ascii="Symbol" w:hAnsi="Symbol" w:hint="default"/>
        <w:color w:val="5B9BD5" w:themeColor="accent1"/>
      </w:rPr>
    </w:lvl>
    <w:lvl w:ilvl="1" w:tplc="FFFFFFFF" w:tentative="1">
      <w:start w:val="1"/>
      <w:numFmt w:val="bullet"/>
      <w:lvlText w:val="o"/>
      <w:lvlJc w:val="left"/>
      <w:pPr>
        <w:ind w:left="1648" w:hanging="360"/>
      </w:pPr>
      <w:rPr>
        <w:rFonts w:ascii="Courier New" w:hAnsi="Courier New" w:cs="Courier New" w:hint="default"/>
      </w:rPr>
    </w:lvl>
    <w:lvl w:ilvl="2" w:tplc="FFFFFFFF" w:tentative="1">
      <w:start w:val="1"/>
      <w:numFmt w:val="bullet"/>
      <w:lvlText w:val=""/>
      <w:lvlJc w:val="left"/>
      <w:pPr>
        <w:ind w:left="2368" w:hanging="360"/>
      </w:pPr>
      <w:rPr>
        <w:rFonts w:ascii="Wingdings" w:hAnsi="Wingdings" w:hint="default"/>
      </w:rPr>
    </w:lvl>
    <w:lvl w:ilvl="3" w:tplc="FFFFFFFF" w:tentative="1">
      <w:start w:val="1"/>
      <w:numFmt w:val="bullet"/>
      <w:lvlText w:val=""/>
      <w:lvlJc w:val="left"/>
      <w:pPr>
        <w:ind w:left="3088" w:hanging="360"/>
      </w:pPr>
      <w:rPr>
        <w:rFonts w:ascii="Symbol" w:hAnsi="Symbol" w:hint="default"/>
      </w:rPr>
    </w:lvl>
    <w:lvl w:ilvl="4" w:tplc="FFFFFFFF" w:tentative="1">
      <w:start w:val="1"/>
      <w:numFmt w:val="bullet"/>
      <w:lvlText w:val="o"/>
      <w:lvlJc w:val="left"/>
      <w:pPr>
        <w:ind w:left="3808" w:hanging="360"/>
      </w:pPr>
      <w:rPr>
        <w:rFonts w:ascii="Courier New" w:hAnsi="Courier New" w:cs="Courier New" w:hint="default"/>
      </w:rPr>
    </w:lvl>
    <w:lvl w:ilvl="5" w:tplc="FFFFFFFF" w:tentative="1">
      <w:start w:val="1"/>
      <w:numFmt w:val="bullet"/>
      <w:lvlText w:val=""/>
      <w:lvlJc w:val="left"/>
      <w:pPr>
        <w:ind w:left="4528" w:hanging="360"/>
      </w:pPr>
      <w:rPr>
        <w:rFonts w:ascii="Wingdings" w:hAnsi="Wingdings" w:hint="default"/>
      </w:rPr>
    </w:lvl>
    <w:lvl w:ilvl="6" w:tplc="FFFFFFFF" w:tentative="1">
      <w:start w:val="1"/>
      <w:numFmt w:val="bullet"/>
      <w:lvlText w:val=""/>
      <w:lvlJc w:val="left"/>
      <w:pPr>
        <w:ind w:left="5248" w:hanging="360"/>
      </w:pPr>
      <w:rPr>
        <w:rFonts w:ascii="Symbol" w:hAnsi="Symbol" w:hint="default"/>
      </w:rPr>
    </w:lvl>
    <w:lvl w:ilvl="7" w:tplc="FFFFFFFF" w:tentative="1">
      <w:start w:val="1"/>
      <w:numFmt w:val="bullet"/>
      <w:lvlText w:val="o"/>
      <w:lvlJc w:val="left"/>
      <w:pPr>
        <w:ind w:left="5968" w:hanging="360"/>
      </w:pPr>
      <w:rPr>
        <w:rFonts w:ascii="Courier New" w:hAnsi="Courier New" w:cs="Courier New" w:hint="default"/>
      </w:rPr>
    </w:lvl>
    <w:lvl w:ilvl="8" w:tplc="FFFFFFFF" w:tentative="1">
      <w:start w:val="1"/>
      <w:numFmt w:val="bullet"/>
      <w:lvlText w:val=""/>
      <w:lvlJc w:val="left"/>
      <w:pPr>
        <w:ind w:left="6688" w:hanging="360"/>
      </w:pPr>
      <w:rPr>
        <w:rFonts w:ascii="Wingdings" w:hAnsi="Wingdings" w:hint="default"/>
      </w:rPr>
    </w:lvl>
  </w:abstractNum>
  <w:abstractNum w:abstractNumId="23" w15:restartNumberingAfterBreak="0">
    <w:nsid w:val="6C344900"/>
    <w:multiLevelType w:val="hybridMultilevel"/>
    <w:tmpl w:val="812CE584"/>
    <w:lvl w:ilvl="0" w:tplc="83A0041A">
      <w:start w:val="1"/>
      <w:numFmt w:val="decimal"/>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7220E7"/>
    <w:multiLevelType w:val="hybridMultilevel"/>
    <w:tmpl w:val="F274ED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324930"/>
    <w:multiLevelType w:val="hybridMultilevel"/>
    <w:tmpl w:val="F9AE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450E01"/>
    <w:multiLevelType w:val="hybridMultilevel"/>
    <w:tmpl w:val="FE967F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9754C67"/>
    <w:multiLevelType w:val="hybridMultilevel"/>
    <w:tmpl w:val="8CC85102"/>
    <w:lvl w:ilvl="0" w:tplc="1C101320">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005093"/>
    <w:multiLevelType w:val="hybridMultilevel"/>
    <w:tmpl w:val="D50CBA86"/>
    <w:lvl w:ilvl="0" w:tplc="1C090001">
      <w:start w:val="1"/>
      <w:numFmt w:val="bullet"/>
      <w:lvlText w:val=""/>
      <w:lvlJc w:val="left"/>
      <w:pPr>
        <w:ind w:left="1440" w:hanging="360"/>
      </w:pPr>
      <w:rPr>
        <w:rFonts w:ascii="Symbol" w:hAnsi="Symbol"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9" w15:restartNumberingAfterBreak="0">
    <w:nsid w:val="7FEA00F8"/>
    <w:multiLevelType w:val="hybridMultilevel"/>
    <w:tmpl w:val="9F922DEE"/>
    <w:lvl w:ilvl="0" w:tplc="04B6FEF0">
      <w:start w:val="1"/>
      <w:numFmt w:val="bullet"/>
      <w:lvlText w:val=""/>
      <w:lvlPicBulletId w:val="0"/>
      <w:lvlJc w:val="left"/>
      <w:pPr>
        <w:ind w:left="786" w:hanging="360"/>
      </w:pPr>
      <w:rPr>
        <w:rFonts w:ascii="Symbol" w:hAnsi="Symbol" w:hint="default"/>
        <w:color w:val="auto"/>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num w:numId="1" w16cid:durableId="446195629">
    <w:abstractNumId w:val="4"/>
  </w:num>
  <w:num w:numId="2" w16cid:durableId="1810974068">
    <w:abstractNumId w:val="13"/>
  </w:num>
  <w:num w:numId="3" w16cid:durableId="226113503">
    <w:abstractNumId w:val="1"/>
  </w:num>
  <w:num w:numId="4" w16cid:durableId="620915364">
    <w:abstractNumId w:val="12"/>
  </w:num>
  <w:num w:numId="5" w16cid:durableId="676277076">
    <w:abstractNumId w:val="16"/>
  </w:num>
  <w:num w:numId="6" w16cid:durableId="594366052">
    <w:abstractNumId w:val="17"/>
  </w:num>
  <w:num w:numId="7" w16cid:durableId="1452086349">
    <w:abstractNumId w:val="28"/>
  </w:num>
  <w:num w:numId="8" w16cid:durableId="942955510">
    <w:abstractNumId w:val="18"/>
  </w:num>
  <w:num w:numId="9" w16cid:durableId="1631478566">
    <w:abstractNumId w:val="3"/>
  </w:num>
  <w:num w:numId="10" w16cid:durableId="2085569132">
    <w:abstractNumId w:val="5"/>
  </w:num>
  <w:num w:numId="11" w16cid:durableId="1486627621">
    <w:abstractNumId w:val="9"/>
  </w:num>
  <w:num w:numId="12" w16cid:durableId="537279982">
    <w:abstractNumId w:val="24"/>
  </w:num>
  <w:num w:numId="13" w16cid:durableId="1350184012">
    <w:abstractNumId w:val="25"/>
  </w:num>
  <w:num w:numId="14" w16cid:durableId="409738053">
    <w:abstractNumId w:val="11"/>
  </w:num>
  <w:num w:numId="15" w16cid:durableId="189035466">
    <w:abstractNumId w:val="15"/>
  </w:num>
  <w:num w:numId="16" w16cid:durableId="1875651166">
    <w:abstractNumId w:val="2"/>
  </w:num>
  <w:num w:numId="17" w16cid:durableId="2093699147">
    <w:abstractNumId w:val="26"/>
  </w:num>
  <w:num w:numId="18" w16cid:durableId="918171256">
    <w:abstractNumId w:val="21"/>
  </w:num>
  <w:num w:numId="19" w16cid:durableId="1029330507">
    <w:abstractNumId w:val="27"/>
  </w:num>
  <w:num w:numId="20" w16cid:durableId="1699576489">
    <w:abstractNumId w:val="7"/>
  </w:num>
  <w:num w:numId="21" w16cid:durableId="876695937">
    <w:abstractNumId w:val="23"/>
  </w:num>
  <w:num w:numId="22" w16cid:durableId="1792046571">
    <w:abstractNumId w:val="8"/>
  </w:num>
  <w:num w:numId="23" w16cid:durableId="1882669281">
    <w:abstractNumId w:val="19"/>
  </w:num>
  <w:num w:numId="24" w16cid:durableId="1452894288">
    <w:abstractNumId w:val="10"/>
  </w:num>
  <w:num w:numId="25" w16cid:durableId="1917207182">
    <w:abstractNumId w:val="0"/>
  </w:num>
  <w:num w:numId="26" w16cid:durableId="1331174085">
    <w:abstractNumId w:val="29"/>
  </w:num>
  <w:num w:numId="27" w16cid:durableId="1314679049">
    <w:abstractNumId w:val="20"/>
  </w:num>
  <w:num w:numId="28" w16cid:durableId="1278952601">
    <w:abstractNumId w:val="14"/>
  </w:num>
  <w:num w:numId="29" w16cid:durableId="1621843391">
    <w:abstractNumId w:val="22"/>
  </w:num>
  <w:num w:numId="30" w16cid:durableId="21264604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5"/>
  <w:removePersonalInformation/>
  <w:removeDateAndTime/>
  <w:displayBackgroundShape/>
  <w:defaultTabStop w:val="72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614"/>
    <w:rsid w:val="000045A1"/>
    <w:rsid w:val="0000762D"/>
    <w:rsid w:val="00007D8A"/>
    <w:rsid w:val="0001186B"/>
    <w:rsid w:val="00013F3E"/>
    <w:rsid w:val="000148D8"/>
    <w:rsid w:val="00015AB6"/>
    <w:rsid w:val="00016EC7"/>
    <w:rsid w:val="00023A32"/>
    <w:rsid w:val="0002420B"/>
    <w:rsid w:val="000268AE"/>
    <w:rsid w:val="00027202"/>
    <w:rsid w:val="00032ECC"/>
    <w:rsid w:val="00033935"/>
    <w:rsid w:val="00034F93"/>
    <w:rsid w:val="00037C00"/>
    <w:rsid w:val="00040825"/>
    <w:rsid w:val="0004335D"/>
    <w:rsid w:val="00043D33"/>
    <w:rsid w:val="00047339"/>
    <w:rsid w:val="00050E19"/>
    <w:rsid w:val="00052D71"/>
    <w:rsid w:val="0005411C"/>
    <w:rsid w:val="000564BE"/>
    <w:rsid w:val="000644DD"/>
    <w:rsid w:val="00066164"/>
    <w:rsid w:val="000674DA"/>
    <w:rsid w:val="0007453A"/>
    <w:rsid w:val="000769DB"/>
    <w:rsid w:val="000776F5"/>
    <w:rsid w:val="00077C8C"/>
    <w:rsid w:val="00080347"/>
    <w:rsid w:val="00081653"/>
    <w:rsid w:val="000833C6"/>
    <w:rsid w:val="000856CD"/>
    <w:rsid w:val="0009250A"/>
    <w:rsid w:val="00095336"/>
    <w:rsid w:val="000953D9"/>
    <w:rsid w:val="000A0A21"/>
    <w:rsid w:val="000A2040"/>
    <w:rsid w:val="000A256B"/>
    <w:rsid w:val="000A69D6"/>
    <w:rsid w:val="000B11CF"/>
    <w:rsid w:val="000B192B"/>
    <w:rsid w:val="000B234E"/>
    <w:rsid w:val="000B3EF0"/>
    <w:rsid w:val="000B58DE"/>
    <w:rsid w:val="000B5E22"/>
    <w:rsid w:val="000B72E9"/>
    <w:rsid w:val="000C38E2"/>
    <w:rsid w:val="000C6970"/>
    <w:rsid w:val="000C71A3"/>
    <w:rsid w:val="000C729D"/>
    <w:rsid w:val="000C755B"/>
    <w:rsid w:val="000C7B98"/>
    <w:rsid w:val="000D10A7"/>
    <w:rsid w:val="000D1B41"/>
    <w:rsid w:val="000D22BD"/>
    <w:rsid w:val="000D24F7"/>
    <w:rsid w:val="000D79E6"/>
    <w:rsid w:val="000E0C7A"/>
    <w:rsid w:val="000E1276"/>
    <w:rsid w:val="000E48FE"/>
    <w:rsid w:val="000E6FBE"/>
    <w:rsid w:val="000F1665"/>
    <w:rsid w:val="000F51D7"/>
    <w:rsid w:val="000F605C"/>
    <w:rsid w:val="00100586"/>
    <w:rsid w:val="00101CF3"/>
    <w:rsid w:val="00104BC2"/>
    <w:rsid w:val="001052A3"/>
    <w:rsid w:val="001064AB"/>
    <w:rsid w:val="00106FF9"/>
    <w:rsid w:val="0010768B"/>
    <w:rsid w:val="00107B8F"/>
    <w:rsid w:val="001100BF"/>
    <w:rsid w:val="00110375"/>
    <w:rsid w:val="00114663"/>
    <w:rsid w:val="00115ECD"/>
    <w:rsid w:val="0011673C"/>
    <w:rsid w:val="00120123"/>
    <w:rsid w:val="00122BFA"/>
    <w:rsid w:val="001251D8"/>
    <w:rsid w:val="00125E83"/>
    <w:rsid w:val="00133CA5"/>
    <w:rsid w:val="00134349"/>
    <w:rsid w:val="001345D1"/>
    <w:rsid w:val="00135183"/>
    <w:rsid w:val="00135F38"/>
    <w:rsid w:val="001375B1"/>
    <w:rsid w:val="00137649"/>
    <w:rsid w:val="00137E59"/>
    <w:rsid w:val="00140A6B"/>
    <w:rsid w:val="001509F4"/>
    <w:rsid w:val="001518E9"/>
    <w:rsid w:val="00151A8C"/>
    <w:rsid w:val="00154F73"/>
    <w:rsid w:val="001554B9"/>
    <w:rsid w:val="00155789"/>
    <w:rsid w:val="001600F9"/>
    <w:rsid w:val="00162018"/>
    <w:rsid w:val="001647D7"/>
    <w:rsid w:val="001706AB"/>
    <w:rsid w:val="00174253"/>
    <w:rsid w:val="001759EC"/>
    <w:rsid w:val="001775C2"/>
    <w:rsid w:val="001824CB"/>
    <w:rsid w:val="00182633"/>
    <w:rsid w:val="00185EEA"/>
    <w:rsid w:val="0019796F"/>
    <w:rsid w:val="00197B35"/>
    <w:rsid w:val="001A072B"/>
    <w:rsid w:val="001A127F"/>
    <w:rsid w:val="001A45AC"/>
    <w:rsid w:val="001A5E6A"/>
    <w:rsid w:val="001B2521"/>
    <w:rsid w:val="001B35D7"/>
    <w:rsid w:val="001B36CE"/>
    <w:rsid w:val="001B5789"/>
    <w:rsid w:val="001B6E61"/>
    <w:rsid w:val="001C43BE"/>
    <w:rsid w:val="001C625F"/>
    <w:rsid w:val="001C6A97"/>
    <w:rsid w:val="001C6D33"/>
    <w:rsid w:val="001D147F"/>
    <w:rsid w:val="001D32C4"/>
    <w:rsid w:val="001D39E5"/>
    <w:rsid w:val="001E1AE4"/>
    <w:rsid w:val="001E2C8C"/>
    <w:rsid w:val="001E3D48"/>
    <w:rsid w:val="001E57D5"/>
    <w:rsid w:val="001E7A15"/>
    <w:rsid w:val="001F003E"/>
    <w:rsid w:val="001F4A0E"/>
    <w:rsid w:val="001F55C0"/>
    <w:rsid w:val="001F5C1B"/>
    <w:rsid w:val="00201243"/>
    <w:rsid w:val="002040FC"/>
    <w:rsid w:val="00205BEE"/>
    <w:rsid w:val="00210D44"/>
    <w:rsid w:val="0021209A"/>
    <w:rsid w:val="00214F40"/>
    <w:rsid w:val="00215471"/>
    <w:rsid w:val="00215BDD"/>
    <w:rsid w:val="0022080C"/>
    <w:rsid w:val="00227055"/>
    <w:rsid w:val="00227213"/>
    <w:rsid w:val="002348DF"/>
    <w:rsid w:val="00234B8E"/>
    <w:rsid w:val="0023693B"/>
    <w:rsid w:val="00237C74"/>
    <w:rsid w:val="00241E18"/>
    <w:rsid w:val="00241F9F"/>
    <w:rsid w:val="0024277C"/>
    <w:rsid w:val="0024397C"/>
    <w:rsid w:val="002451C9"/>
    <w:rsid w:val="0024763D"/>
    <w:rsid w:val="00250A29"/>
    <w:rsid w:val="0025118C"/>
    <w:rsid w:val="002516F3"/>
    <w:rsid w:val="00256C62"/>
    <w:rsid w:val="00256D60"/>
    <w:rsid w:val="00257CD5"/>
    <w:rsid w:val="0026008D"/>
    <w:rsid w:val="002600E0"/>
    <w:rsid w:val="0026395A"/>
    <w:rsid w:val="00266361"/>
    <w:rsid w:val="00275437"/>
    <w:rsid w:val="00281BB7"/>
    <w:rsid w:val="00283876"/>
    <w:rsid w:val="002841F1"/>
    <w:rsid w:val="002854DE"/>
    <w:rsid w:val="0028758C"/>
    <w:rsid w:val="0029430D"/>
    <w:rsid w:val="00296B8A"/>
    <w:rsid w:val="00297D31"/>
    <w:rsid w:val="002A0370"/>
    <w:rsid w:val="002A1D02"/>
    <w:rsid w:val="002A269F"/>
    <w:rsid w:val="002A3885"/>
    <w:rsid w:val="002A5D22"/>
    <w:rsid w:val="002A6186"/>
    <w:rsid w:val="002A65C3"/>
    <w:rsid w:val="002A7F40"/>
    <w:rsid w:val="002B0318"/>
    <w:rsid w:val="002B209D"/>
    <w:rsid w:val="002B5F44"/>
    <w:rsid w:val="002B6580"/>
    <w:rsid w:val="002B6641"/>
    <w:rsid w:val="002B7052"/>
    <w:rsid w:val="002C0B9F"/>
    <w:rsid w:val="002C142F"/>
    <w:rsid w:val="002C64C6"/>
    <w:rsid w:val="002C6896"/>
    <w:rsid w:val="002D41B7"/>
    <w:rsid w:val="002D438F"/>
    <w:rsid w:val="002D48B3"/>
    <w:rsid w:val="002D4C6C"/>
    <w:rsid w:val="002D5C8B"/>
    <w:rsid w:val="002D65C3"/>
    <w:rsid w:val="002D661B"/>
    <w:rsid w:val="002E27FD"/>
    <w:rsid w:val="002E5CBE"/>
    <w:rsid w:val="002E77EA"/>
    <w:rsid w:val="00306E5E"/>
    <w:rsid w:val="00311379"/>
    <w:rsid w:val="00312655"/>
    <w:rsid w:val="003150A3"/>
    <w:rsid w:val="003165C2"/>
    <w:rsid w:val="003202EA"/>
    <w:rsid w:val="003208AC"/>
    <w:rsid w:val="00321E61"/>
    <w:rsid w:val="003225FA"/>
    <w:rsid w:val="00323C03"/>
    <w:rsid w:val="0032743E"/>
    <w:rsid w:val="00333712"/>
    <w:rsid w:val="00336781"/>
    <w:rsid w:val="0034005A"/>
    <w:rsid w:val="00340DC7"/>
    <w:rsid w:val="00353A78"/>
    <w:rsid w:val="0035541E"/>
    <w:rsid w:val="00356EAE"/>
    <w:rsid w:val="00361674"/>
    <w:rsid w:val="0036214C"/>
    <w:rsid w:val="003628CB"/>
    <w:rsid w:val="00363E7C"/>
    <w:rsid w:val="0036504C"/>
    <w:rsid w:val="00366120"/>
    <w:rsid w:val="00370D10"/>
    <w:rsid w:val="00371287"/>
    <w:rsid w:val="00374457"/>
    <w:rsid w:val="00374A34"/>
    <w:rsid w:val="00381998"/>
    <w:rsid w:val="00382575"/>
    <w:rsid w:val="00383CFA"/>
    <w:rsid w:val="00387DEF"/>
    <w:rsid w:val="00391106"/>
    <w:rsid w:val="003914BE"/>
    <w:rsid w:val="00392614"/>
    <w:rsid w:val="00392FF8"/>
    <w:rsid w:val="00393A32"/>
    <w:rsid w:val="003B1089"/>
    <w:rsid w:val="003B4C72"/>
    <w:rsid w:val="003B4E91"/>
    <w:rsid w:val="003B6725"/>
    <w:rsid w:val="003C026B"/>
    <w:rsid w:val="003C0BD6"/>
    <w:rsid w:val="003C4C40"/>
    <w:rsid w:val="003C7066"/>
    <w:rsid w:val="003C747D"/>
    <w:rsid w:val="003C7D9E"/>
    <w:rsid w:val="003D038E"/>
    <w:rsid w:val="003D1976"/>
    <w:rsid w:val="003D222F"/>
    <w:rsid w:val="003D367F"/>
    <w:rsid w:val="003D68D6"/>
    <w:rsid w:val="003D6FD2"/>
    <w:rsid w:val="003D6FDB"/>
    <w:rsid w:val="003E0477"/>
    <w:rsid w:val="003E0596"/>
    <w:rsid w:val="003E2379"/>
    <w:rsid w:val="003E2785"/>
    <w:rsid w:val="003E55E9"/>
    <w:rsid w:val="003E6AD2"/>
    <w:rsid w:val="003F3D98"/>
    <w:rsid w:val="003F523E"/>
    <w:rsid w:val="003F5EE8"/>
    <w:rsid w:val="003F6DB9"/>
    <w:rsid w:val="00401E0A"/>
    <w:rsid w:val="004031C3"/>
    <w:rsid w:val="004055A8"/>
    <w:rsid w:val="004174A3"/>
    <w:rsid w:val="00424A6A"/>
    <w:rsid w:val="0043033B"/>
    <w:rsid w:val="00430803"/>
    <w:rsid w:val="004365AC"/>
    <w:rsid w:val="00443984"/>
    <w:rsid w:val="00445BC4"/>
    <w:rsid w:val="00446BBB"/>
    <w:rsid w:val="004502D6"/>
    <w:rsid w:val="004511EC"/>
    <w:rsid w:val="00453864"/>
    <w:rsid w:val="00455FA8"/>
    <w:rsid w:val="00456FF1"/>
    <w:rsid w:val="00457844"/>
    <w:rsid w:val="0046005E"/>
    <w:rsid w:val="004604A5"/>
    <w:rsid w:val="0046140B"/>
    <w:rsid w:val="00461838"/>
    <w:rsid w:val="00463885"/>
    <w:rsid w:val="004647D7"/>
    <w:rsid w:val="00465006"/>
    <w:rsid w:val="00467059"/>
    <w:rsid w:val="00472342"/>
    <w:rsid w:val="0047595A"/>
    <w:rsid w:val="00476290"/>
    <w:rsid w:val="004766C6"/>
    <w:rsid w:val="00484A6A"/>
    <w:rsid w:val="00485FAE"/>
    <w:rsid w:val="004A0B14"/>
    <w:rsid w:val="004A3079"/>
    <w:rsid w:val="004A349B"/>
    <w:rsid w:val="004A66B7"/>
    <w:rsid w:val="004A70C4"/>
    <w:rsid w:val="004A7ECE"/>
    <w:rsid w:val="004B3B38"/>
    <w:rsid w:val="004B3CB9"/>
    <w:rsid w:val="004B480A"/>
    <w:rsid w:val="004C5153"/>
    <w:rsid w:val="004C5567"/>
    <w:rsid w:val="004C6BBD"/>
    <w:rsid w:val="004C6E3E"/>
    <w:rsid w:val="004D18DE"/>
    <w:rsid w:val="004D47AA"/>
    <w:rsid w:val="004D4C2C"/>
    <w:rsid w:val="004D5DF8"/>
    <w:rsid w:val="004E155E"/>
    <w:rsid w:val="004E1B06"/>
    <w:rsid w:val="004E2A8E"/>
    <w:rsid w:val="004E3F2B"/>
    <w:rsid w:val="004E45CD"/>
    <w:rsid w:val="004E5A57"/>
    <w:rsid w:val="004E5E80"/>
    <w:rsid w:val="004E67B1"/>
    <w:rsid w:val="004F142B"/>
    <w:rsid w:val="004F2414"/>
    <w:rsid w:val="004F3242"/>
    <w:rsid w:val="004F3E90"/>
    <w:rsid w:val="004F412B"/>
    <w:rsid w:val="00502CC4"/>
    <w:rsid w:val="005048A1"/>
    <w:rsid w:val="00511DE0"/>
    <w:rsid w:val="005122DA"/>
    <w:rsid w:val="005127B1"/>
    <w:rsid w:val="00521144"/>
    <w:rsid w:val="005211D0"/>
    <w:rsid w:val="00521596"/>
    <w:rsid w:val="00533418"/>
    <w:rsid w:val="00534448"/>
    <w:rsid w:val="005427BB"/>
    <w:rsid w:val="0054782A"/>
    <w:rsid w:val="00550EF2"/>
    <w:rsid w:val="00552E6D"/>
    <w:rsid w:val="00557921"/>
    <w:rsid w:val="0056249F"/>
    <w:rsid w:val="00564235"/>
    <w:rsid w:val="00564B90"/>
    <w:rsid w:val="005650D0"/>
    <w:rsid w:val="00566C01"/>
    <w:rsid w:val="0057154F"/>
    <w:rsid w:val="00573DBC"/>
    <w:rsid w:val="00580FB4"/>
    <w:rsid w:val="005818E8"/>
    <w:rsid w:val="00582B3B"/>
    <w:rsid w:val="00583745"/>
    <w:rsid w:val="00584023"/>
    <w:rsid w:val="00586548"/>
    <w:rsid w:val="00587B2E"/>
    <w:rsid w:val="00592B02"/>
    <w:rsid w:val="00593937"/>
    <w:rsid w:val="00593CC8"/>
    <w:rsid w:val="00595A6D"/>
    <w:rsid w:val="00595B2D"/>
    <w:rsid w:val="00597FDD"/>
    <w:rsid w:val="005A0080"/>
    <w:rsid w:val="005A2B39"/>
    <w:rsid w:val="005A316A"/>
    <w:rsid w:val="005A70BE"/>
    <w:rsid w:val="005B36B0"/>
    <w:rsid w:val="005C0389"/>
    <w:rsid w:val="005C0F34"/>
    <w:rsid w:val="005C0F3F"/>
    <w:rsid w:val="005C2734"/>
    <w:rsid w:val="005C2D8A"/>
    <w:rsid w:val="005C3C5E"/>
    <w:rsid w:val="005C690C"/>
    <w:rsid w:val="005D40E9"/>
    <w:rsid w:val="005D59DF"/>
    <w:rsid w:val="005D73B6"/>
    <w:rsid w:val="005E0612"/>
    <w:rsid w:val="005E086D"/>
    <w:rsid w:val="005E0BD6"/>
    <w:rsid w:val="005E156A"/>
    <w:rsid w:val="005E19AF"/>
    <w:rsid w:val="005E1AAD"/>
    <w:rsid w:val="005E4948"/>
    <w:rsid w:val="005E5364"/>
    <w:rsid w:val="005E6302"/>
    <w:rsid w:val="005F0BDA"/>
    <w:rsid w:val="005F2587"/>
    <w:rsid w:val="005F37B4"/>
    <w:rsid w:val="005F431A"/>
    <w:rsid w:val="005F59DC"/>
    <w:rsid w:val="005F7380"/>
    <w:rsid w:val="00602DB7"/>
    <w:rsid w:val="00604D4A"/>
    <w:rsid w:val="006069A5"/>
    <w:rsid w:val="006118D2"/>
    <w:rsid w:val="00612EC8"/>
    <w:rsid w:val="00617790"/>
    <w:rsid w:val="00620349"/>
    <w:rsid w:val="0062059F"/>
    <w:rsid w:val="00623E0C"/>
    <w:rsid w:val="006247E0"/>
    <w:rsid w:val="0063141C"/>
    <w:rsid w:val="0063361A"/>
    <w:rsid w:val="0063398B"/>
    <w:rsid w:val="00633C09"/>
    <w:rsid w:val="00637AAE"/>
    <w:rsid w:val="00642641"/>
    <w:rsid w:val="00644824"/>
    <w:rsid w:val="006461F0"/>
    <w:rsid w:val="006463E3"/>
    <w:rsid w:val="00650F1A"/>
    <w:rsid w:val="0065200B"/>
    <w:rsid w:val="00652DE2"/>
    <w:rsid w:val="0065527B"/>
    <w:rsid w:val="006554F9"/>
    <w:rsid w:val="006557F5"/>
    <w:rsid w:val="0065627C"/>
    <w:rsid w:val="00657FAC"/>
    <w:rsid w:val="00660C22"/>
    <w:rsid w:val="00664258"/>
    <w:rsid w:val="00664C33"/>
    <w:rsid w:val="006650D3"/>
    <w:rsid w:val="006674BD"/>
    <w:rsid w:val="006679D6"/>
    <w:rsid w:val="006775F4"/>
    <w:rsid w:val="00681075"/>
    <w:rsid w:val="00681A6F"/>
    <w:rsid w:val="00691E4A"/>
    <w:rsid w:val="00695142"/>
    <w:rsid w:val="00695DA6"/>
    <w:rsid w:val="006A1CA0"/>
    <w:rsid w:val="006A7DA6"/>
    <w:rsid w:val="006B0432"/>
    <w:rsid w:val="006B2D7B"/>
    <w:rsid w:val="006B5A5F"/>
    <w:rsid w:val="006B60BA"/>
    <w:rsid w:val="006C2994"/>
    <w:rsid w:val="006C2B0B"/>
    <w:rsid w:val="006C2FAE"/>
    <w:rsid w:val="006C3EC2"/>
    <w:rsid w:val="006C4F37"/>
    <w:rsid w:val="006C7834"/>
    <w:rsid w:val="006C7FB2"/>
    <w:rsid w:val="006D04F8"/>
    <w:rsid w:val="006D112A"/>
    <w:rsid w:val="006D3E99"/>
    <w:rsid w:val="006D67A0"/>
    <w:rsid w:val="006E5A81"/>
    <w:rsid w:val="006E7137"/>
    <w:rsid w:val="006E74EB"/>
    <w:rsid w:val="006F0E60"/>
    <w:rsid w:val="006F1ECC"/>
    <w:rsid w:val="006F5CDC"/>
    <w:rsid w:val="006F6CF0"/>
    <w:rsid w:val="006F7842"/>
    <w:rsid w:val="007011A4"/>
    <w:rsid w:val="0072156A"/>
    <w:rsid w:val="007226A0"/>
    <w:rsid w:val="00722EBE"/>
    <w:rsid w:val="007262D0"/>
    <w:rsid w:val="007378ED"/>
    <w:rsid w:val="00737FCB"/>
    <w:rsid w:val="00740B28"/>
    <w:rsid w:val="00741CAE"/>
    <w:rsid w:val="00742E63"/>
    <w:rsid w:val="00745DE0"/>
    <w:rsid w:val="00747938"/>
    <w:rsid w:val="00752996"/>
    <w:rsid w:val="00753AFE"/>
    <w:rsid w:val="007549E7"/>
    <w:rsid w:val="00755E52"/>
    <w:rsid w:val="00766392"/>
    <w:rsid w:val="0077218E"/>
    <w:rsid w:val="00775974"/>
    <w:rsid w:val="00776293"/>
    <w:rsid w:val="00781F85"/>
    <w:rsid w:val="007849FE"/>
    <w:rsid w:val="0079097A"/>
    <w:rsid w:val="007911E7"/>
    <w:rsid w:val="00791668"/>
    <w:rsid w:val="007928CE"/>
    <w:rsid w:val="007931AC"/>
    <w:rsid w:val="0079663B"/>
    <w:rsid w:val="007A1004"/>
    <w:rsid w:val="007A18FA"/>
    <w:rsid w:val="007A1B1C"/>
    <w:rsid w:val="007A2E26"/>
    <w:rsid w:val="007A33C0"/>
    <w:rsid w:val="007A3CAA"/>
    <w:rsid w:val="007A70A2"/>
    <w:rsid w:val="007B0100"/>
    <w:rsid w:val="007B3265"/>
    <w:rsid w:val="007B6497"/>
    <w:rsid w:val="007B6D07"/>
    <w:rsid w:val="007D584E"/>
    <w:rsid w:val="007E0953"/>
    <w:rsid w:val="007E128F"/>
    <w:rsid w:val="007E242F"/>
    <w:rsid w:val="007E4FE2"/>
    <w:rsid w:val="007F1DC3"/>
    <w:rsid w:val="007F4AF7"/>
    <w:rsid w:val="00800043"/>
    <w:rsid w:val="00801C12"/>
    <w:rsid w:val="00802B0E"/>
    <w:rsid w:val="00805505"/>
    <w:rsid w:val="00807633"/>
    <w:rsid w:val="00812CA7"/>
    <w:rsid w:val="00813312"/>
    <w:rsid w:val="008166B4"/>
    <w:rsid w:val="0082070F"/>
    <w:rsid w:val="00822A91"/>
    <w:rsid w:val="008268E7"/>
    <w:rsid w:val="0083308F"/>
    <w:rsid w:val="00833CA2"/>
    <w:rsid w:val="00835125"/>
    <w:rsid w:val="008403F3"/>
    <w:rsid w:val="00840811"/>
    <w:rsid w:val="00852F98"/>
    <w:rsid w:val="00864088"/>
    <w:rsid w:val="0086524D"/>
    <w:rsid w:val="00875D5C"/>
    <w:rsid w:val="00876140"/>
    <w:rsid w:val="00876386"/>
    <w:rsid w:val="00882A31"/>
    <w:rsid w:val="00882DC9"/>
    <w:rsid w:val="00883CBF"/>
    <w:rsid w:val="00884B88"/>
    <w:rsid w:val="00884DB6"/>
    <w:rsid w:val="00887ACA"/>
    <w:rsid w:val="00890021"/>
    <w:rsid w:val="008907EE"/>
    <w:rsid w:val="008910BB"/>
    <w:rsid w:val="00892697"/>
    <w:rsid w:val="00893788"/>
    <w:rsid w:val="00896E42"/>
    <w:rsid w:val="008977CE"/>
    <w:rsid w:val="008A07EF"/>
    <w:rsid w:val="008A6CE8"/>
    <w:rsid w:val="008A6CED"/>
    <w:rsid w:val="008A7524"/>
    <w:rsid w:val="008B20FB"/>
    <w:rsid w:val="008B2F02"/>
    <w:rsid w:val="008B3948"/>
    <w:rsid w:val="008B43EC"/>
    <w:rsid w:val="008B5D88"/>
    <w:rsid w:val="008B7D81"/>
    <w:rsid w:val="008C21C2"/>
    <w:rsid w:val="008C3E5C"/>
    <w:rsid w:val="008D20D6"/>
    <w:rsid w:val="008D2E19"/>
    <w:rsid w:val="008D422F"/>
    <w:rsid w:val="008E0107"/>
    <w:rsid w:val="008E01D3"/>
    <w:rsid w:val="008E534C"/>
    <w:rsid w:val="008F3162"/>
    <w:rsid w:val="0090307A"/>
    <w:rsid w:val="0090332E"/>
    <w:rsid w:val="009050DC"/>
    <w:rsid w:val="0090559D"/>
    <w:rsid w:val="0090766E"/>
    <w:rsid w:val="009101F8"/>
    <w:rsid w:val="00911CB8"/>
    <w:rsid w:val="00913430"/>
    <w:rsid w:val="0091408F"/>
    <w:rsid w:val="00915129"/>
    <w:rsid w:val="00915417"/>
    <w:rsid w:val="00916C23"/>
    <w:rsid w:val="00923E9A"/>
    <w:rsid w:val="009264EA"/>
    <w:rsid w:val="00930001"/>
    <w:rsid w:val="009300DE"/>
    <w:rsid w:val="0093041C"/>
    <w:rsid w:val="00932487"/>
    <w:rsid w:val="00932EE0"/>
    <w:rsid w:val="009337BF"/>
    <w:rsid w:val="0093548E"/>
    <w:rsid w:val="0094005A"/>
    <w:rsid w:val="00942753"/>
    <w:rsid w:val="009430E5"/>
    <w:rsid w:val="0094385E"/>
    <w:rsid w:val="009445CB"/>
    <w:rsid w:val="00945131"/>
    <w:rsid w:val="00950329"/>
    <w:rsid w:val="00953A01"/>
    <w:rsid w:val="009572C8"/>
    <w:rsid w:val="00963A13"/>
    <w:rsid w:val="00970B25"/>
    <w:rsid w:val="00971F6B"/>
    <w:rsid w:val="009744F2"/>
    <w:rsid w:val="00976C4C"/>
    <w:rsid w:val="00977CA3"/>
    <w:rsid w:val="00981F8F"/>
    <w:rsid w:val="00986745"/>
    <w:rsid w:val="00992A1B"/>
    <w:rsid w:val="009A19F7"/>
    <w:rsid w:val="009A20D7"/>
    <w:rsid w:val="009A25F3"/>
    <w:rsid w:val="009A4402"/>
    <w:rsid w:val="009A5857"/>
    <w:rsid w:val="009A59AD"/>
    <w:rsid w:val="009B220A"/>
    <w:rsid w:val="009B254B"/>
    <w:rsid w:val="009B4A16"/>
    <w:rsid w:val="009C0F79"/>
    <w:rsid w:val="009C55A0"/>
    <w:rsid w:val="009C75C2"/>
    <w:rsid w:val="009C7733"/>
    <w:rsid w:val="009D00E1"/>
    <w:rsid w:val="009D2DB5"/>
    <w:rsid w:val="009D54E9"/>
    <w:rsid w:val="009D78DC"/>
    <w:rsid w:val="009E1A1B"/>
    <w:rsid w:val="009E1EF3"/>
    <w:rsid w:val="009E2B6B"/>
    <w:rsid w:val="009E39C0"/>
    <w:rsid w:val="009E3E3C"/>
    <w:rsid w:val="009E6B34"/>
    <w:rsid w:val="009F09E4"/>
    <w:rsid w:val="009F0C6C"/>
    <w:rsid w:val="009F22DB"/>
    <w:rsid w:val="009F46A0"/>
    <w:rsid w:val="009F4A01"/>
    <w:rsid w:val="009F502B"/>
    <w:rsid w:val="009F536E"/>
    <w:rsid w:val="009F5681"/>
    <w:rsid w:val="009F5A92"/>
    <w:rsid w:val="009F650B"/>
    <w:rsid w:val="009F796C"/>
    <w:rsid w:val="00A018F1"/>
    <w:rsid w:val="00A02666"/>
    <w:rsid w:val="00A02F4C"/>
    <w:rsid w:val="00A06415"/>
    <w:rsid w:val="00A074C3"/>
    <w:rsid w:val="00A07834"/>
    <w:rsid w:val="00A10063"/>
    <w:rsid w:val="00A12D62"/>
    <w:rsid w:val="00A142F7"/>
    <w:rsid w:val="00A14E7E"/>
    <w:rsid w:val="00A20135"/>
    <w:rsid w:val="00A206E4"/>
    <w:rsid w:val="00A23B2C"/>
    <w:rsid w:val="00A25BF4"/>
    <w:rsid w:val="00A27158"/>
    <w:rsid w:val="00A27F33"/>
    <w:rsid w:val="00A30098"/>
    <w:rsid w:val="00A31831"/>
    <w:rsid w:val="00A3256F"/>
    <w:rsid w:val="00A330E5"/>
    <w:rsid w:val="00A334EC"/>
    <w:rsid w:val="00A36DA0"/>
    <w:rsid w:val="00A42480"/>
    <w:rsid w:val="00A439CB"/>
    <w:rsid w:val="00A5448C"/>
    <w:rsid w:val="00A5624A"/>
    <w:rsid w:val="00A576F4"/>
    <w:rsid w:val="00A61668"/>
    <w:rsid w:val="00A62077"/>
    <w:rsid w:val="00A65F9A"/>
    <w:rsid w:val="00A70AFC"/>
    <w:rsid w:val="00A715DA"/>
    <w:rsid w:val="00A754F9"/>
    <w:rsid w:val="00A80FBD"/>
    <w:rsid w:val="00A81818"/>
    <w:rsid w:val="00A8285C"/>
    <w:rsid w:val="00A82EBE"/>
    <w:rsid w:val="00A84EA5"/>
    <w:rsid w:val="00A8623E"/>
    <w:rsid w:val="00A9020B"/>
    <w:rsid w:val="00A93AE3"/>
    <w:rsid w:val="00A94618"/>
    <w:rsid w:val="00AA116F"/>
    <w:rsid w:val="00AA410C"/>
    <w:rsid w:val="00AA5D4C"/>
    <w:rsid w:val="00AA7D1F"/>
    <w:rsid w:val="00AB155E"/>
    <w:rsid w:val="00AB15C5"/>
    <w:rsid w:val="00AB1FC6"/>
    <w:rsid w:val="00AB2A96"/>
    <w:rsid w:val="00AB39D0"/>
    <w:rsid w:val="00AB3D87"/>
    <w:rsid w:val="00AC5CA5"/>
    <w:rsid w:val="00AD2578"/>
    <w:rsid w:val="00AD3AA1"/>
    <w:rsid w:val="00AE3C63"/>
    <w:rsid w:val="00AE498D"/>
    <w:rsid w:val="00AE4E71"/>
    <w:rsid w:val="00AE7AAB"/>
    <w:rsid w:val="00AF001A"/>
    <w:rsid w:val="00AF0AA9"/>
    <w:rsid w:val="00AF2679"/>
    <w:rsid w:val="00AF352F"/>
    <w:rsid w:val="00AF4401"/>
    <w:rsid w:val="00B01E55"/>
    <w:rsid w:val="00B03543"/>
    <w:rsid w:val="00B03E4F"/>
    <w:rsid w:val="00B03F83"/>
    <w:rsid w:val="00B07251"/>
    <w:rsid w:val="00B07DDD"/>
    <w:rsid w:val="00B117A6"/>
    <w:rsid w:val="00B168AB"/>
    <w:rsid w:val="00B20839"/>
    <w:rsid w:val="00B20EFA"/>
    <w:rsid w:val="00B2223D"/>
    <w:rsid w:val="00B24B1B"/>
    <w:rsid w:val="00B273B0"/>
    <w:rsid w:val="00B30B0B"/>
    <w:rsid w:val="00B40949"/>
    <w:rsid w:val="00B426BE"/>
    <w:rsid w:val="00B45299"/>
    <w:rsid w:val="00B46362"/>
    <w:rsid w:val="00B516DD"/>
    <w:rsid w:val="00B52421"/>
    <w:rsid w:val="00B5274E"/>
    <w:rsid w:val="00B52A81"/>
    <w:rsid w:val="00B53A4B"/>
    <w:rsid w:val="00B54225"/>
    <w:rsid w:val="00B55266"/>
    <w:rsid w:val="00B56F4F"/>
    <w:rsid w:val="00B63603"/>
    <w:rsid w:val="00B6722B"/>
    <w:rsid w:val="00B723EC"/>
    <w:rsid w:val="00B73470"/>
    <w:rsid w:val="00B81464"/>
    <w:rsid w:val="00B82521"/>
    <w:rsid w:val="00B82FDB"/>
    <w:rsid w:val="00B830B3"/>
    <w:rsid w:val="00B8353E"/>
    <w:rsid w:val="00B8510A"/>
    <w:rsid w:val="00B8750D"/>
    <w:rsid w:val="00B9086D"/>
    <w:rsid w:val="00B922B8"/>
    <w:rsid w:val="00B92530"/>
    <w:rsid w:val="00B9425F"/>
    <w:rsid w:val="00B94F80"/>
    <w:rsid w:val="00B957AB"/>
    <w:rsid w:val="00B959FD"/>
    <w:rsid w:val="00BA0D56"/>
    <w:rsid w:val="00BA3AB2"/>
    <w:rsid w:val="00BB374B"/>
    <w:rsid w:val="00BC0E27"/>
    <w:rsid w:val="00BC159A"/>
    <w:rsid w:val="00BC2CA4"/>
    <w:rsid w:val="00BC3781"/>
    <w:rsid w:val="00BC41EA"/>
    <w:rsid w:val="00BC64F3"/>
    <w:rsid w:val="00BD2797"/>
    <w:rsid w:val="00BD4B20"/>
    <w:rsid w:val="00BD53A1"/>
    <w:rsid w:val="00BD5FFD"/>
    <w:rsid w:val="00BD602F"/>
    <w:rsid w:val="00BD6B53"/>
    <w:rsid w:val="00BD6F99"/>
    <w:rsid w:val="00BD78A4"/>
    <w:rsid w:val="00BE11A4"/>
    <w:rsid w:val="00BE1A32"/>
    <w:rsid w:val="00BE47CD"/>
    <w:rsid w:val="00BE63F7"/>
    <w:rsid w:val="00BE6CF0"/>
    <w:rsid w:val="00BE7C02"/>
    <w:rsid w:val="00BF06A3"/>
    <w:rsid w:val="00BF1844"/>
    <w:rsid w:val="00BF613B"/>
    <w:rsid w:val="00C048B9"/>
    <w:rsid w:val="00C134F0"/>
    <w:rsid w:val="00C13952"/>
    <w:rsid w:val="00C20200"/>
    <w:rsid w:val="00C20549"/>
    <w:rsid w:val="00C207B1"/>
    <w:rsid w:val="00C2132B"/>
    <w:rsid w:val="00C21706"/>
    <w:rsid w:val="00C21D8A"/>
    <w:rsid w:val="00C259C2"/>
    <w:rsid w:val="00C25A1F"/>
    <w:rsid w:val="00C30D46"/>
    <w:rsid w:val="00C316FD"/>
    <w:rsid w:val="00C317E8"/>
    <w:rsid w:val="00C3345A"/>
    <w:rsid w:val="00C34F51"/>
    <w:rsid w:val="00C37A78"/>
    <w:rsid w:val="00C40BD1"/>
    <w:rsid w:val="00C41D02"/>
    <w:rsid w:val="00C44BB4"/>
    <w:rsid w:val="00C44DF6"/>
    <w:rsid w:val="00C45B05"/>
    <w:rsid w:val="00C50D29"/>
    <w:rsid w:val="00C54287"/>
    <w:rsid w:val="00C553FE"/>
    <w:rsid w:val="00C65F6F"/>
    <w:rsid w:val="00C66129"/>
    <w:rsid w:val="00C7243C"/>
    <w:rsid w:val="00C72768"/>
    <w:rsid w:val="00C73A6F"/>
    <w:rsid w:val="00C747FA"/>
    <w:rsid w:val="00C81720"/>
    <w:rsid w:val="00C861AF"/>
    <w:rsid w:val="00C87460"/>
    <w:rsid w:val="00C919CE"/>
    <w:rsid w:val="00C96B0E"/>
    <w:rsid w:val="00C96C8C"/>
    <w:rsid w:val="00C96D57"/>
    <w:rsid w:val="00C97E84"/>
    <w:rsid w:val="00CA1104"/>
    <w:rsid w:val="00CA138A"/>
    <w:rsid w:val="00CA4493"/>
    <w:rsid w:val="00CA64ED"/>
    <w:rsid w:val="00CB4B39"/>
    <w:rsid w:val="00CB66B2"/>
    <w:rsid w:val="00CB7834"/>
    <w:rsid w:val="00CB79C7"/>
    <w:rsid w:val="00CC0460"/>
    <w:rsid w:val="00CC3958"/>
    <w:rsid w:val="00CD30B8"/>
    <w:rsid w:val="00CD3323"/>
    <w:rsid w:val="00CD39BD"/>
    <w:rsid w:val="00CD4E26"/>
    <w:rsid w:val="00CE05C1"/>
    <w:rsid w:val="00CE146F"/>
    <w:rsid w:val="00CE6C7C"/>
    <w:rsid w:val="00CF4188"/>
    <w:rsid w:val="00CF5955"/>
    <w:rsid w:val="00CF7E82"/>
    <w:rsid w:val="00D00690"/>
    <w:rsid w:val="00D0113B"/>
    <w:rsid w:val="00D02856"/>
    <w:rsid w:val="00D04460"/>
    <w:rsid w:val="00D054A8"/>
    <w:rsid w:val="00D05B69"/>
    <w:rsid w:val="00D103FB"/>
    <w:rsid w:val="00D1134D"/>
    <w:rsid w:val="00D13DC5"/>
    <w:rsid w:val="00D14E72"/>
    <w:rsid w:val="00D14F7D"/>
    <w:rsid w:val="00D16876"/>
    <w:rsid w:val="00D16C58"/>
    <w:rsid w:val="00D23353"/>
    <w:rsid w:val="00D272BA"/>
    <w:rsid w:val="00D33120"/>
    <w:rsid w:val="00D37E10"/>
    <w:rsid w:val="00D42347"/>
    <w:rsid w:val="00D61442"/>
    <w:rsid w:val="00D71544"/>
    <w:rsid w:val="00D7262C"/>
    <w:rsid w:val="00D73B9B"/>
    <w:rsid w:val="00D751B1"/>
    <w:rsid w:val="00D775FF"/>
    <w:rsid w:val="00D77708"/>
    <w:rsid w:val="00D8290C"/>
    <w:rsid w:val="00D83004"/>
    <w:rsid w:val="00D95210"/>
    <w:rsid w:val="00D97451"/>
    <w:rsid w:val="00DA0ABA"/>
    <w:rsid w:val="00DA5D11"/>
    <w:rsid w:val="00DB0429"/>
    <w:rsid w:val="00DB2B6E"/>
    <w:rsid w:val="00DB345C"/>
    <w:rsid w:val="00DB3688"/>
    <w:rsid w:val="00DB383A"/>
    <w:rsid w:val="00DB3C78"/>
    <w:rsid w:val="00DB43D9"/>
    <w:rsid w:val="00DB786B"/>
    <w:rsid w:val="00DC1123"/>
    <w:rsid w:val="00DC22D0"/>
    <w:rsid w:val="00DC4AD8"/>
    <w:rsid w:val="00DC4C0E"/>
    <w:rsid w:val="00DC5FFD"/>
    <w:rsid w:val="00DC6E7A"/>
    <w:rsid w:val="00DD3432"/>
    <w:rsid w:val="00DD3716"/>
    <w:rsid w:val="00DE12CC"/>
    <w:rsid w:val="00DE2434"/>
    <w:rsid w:val="00DE3C90"/>
    <w:rsid w:val="00DE4B8F"/>
    <w:rsid w:val="00DE632C"/>
    <w:rsid w:val="00DE6475"/>
    <w:rsid w:val="00DE68B1"/>
    <w:rsid w:val="00DE6F19"/>
    <w:rsid w:val="00DE6FAB"/>
    <w:rsid w:val="00DF125B"/>
    <w:rsid w:val="00DF1952"/>
    <w:rsid w:val="00DF1B44"/>
    <w:rsid w:val="00DF1D7B"/>
    <w:rsid w:val="00DF2A2A"/>
    <w:rsid w:val="00DF3D8D"/>
    <w:rsid w:val="00DF4D1E"/>
    <w:rsid w:val="00E01CE1"/>
    <w:rsid w:val="00E0271A"/>
    <w:rsid w:val="00E043E3"/>
    <w:rsid w:val="00E05393"/>
    <w:rsid w:val="00E05606"/>
    <w:rsid w:val="00E06AFC"/>
    <w:rsid w:val="00E11FC9"/>
    <w:rsid w:val="00E15016"/>
    <w:rsid w:val="00E152A5"/>
    <w:rsid w:val="00E166F4"/>
    <w:rsid w:val="00E20C89"/>
    <w:rsid w:val="00E23C3A"/>
    <w:rsid w:val="00E24E2C"/>
    <w:rsid w:val="00E25043"/>
    <w:rsid w:val="00E26524"/>
    <w:rsid w:val="00E265A6"/>
    <w:rsid w:val="00E26F8C"/>
    <w:rsid w:val="00E32422"/>
    <w:rsid w:val="00E32543"/>
    <w:rsid w:val="00E32F7D"/>
    <w:rsid w:val="00E3460A"/>
    <w:rsid w:val="00E40BF3"/>
    <w:rsid w:val="00E41092"/>
    <w:rsid w:val="00E42185"/>
    <w:rsid w:val="00E43246"/>
    <w:rsid w:val="00E45F74"/>
    <w:rsid w:val="00E46EF7"/>
    <w:rsid w:val="00E52171"/>
    <w:rsid w:val="00E5472B"/>
    <w:rsid w:val="00E56142"/>
    <w:rsid w:val="00E60DE4"/>
    <w:rsid w:val="00E64A15"/>
    <w:rsid w:val="00E65BE3"/>
    <w:rsid w:val="00E7021B"/>
    <w:rsid w:val="00E727F3"/>
    <w:rsid w:val="00E73697"/>
    <w:rsid w:val="00E73D3D"/>
    <w:rsid w:val="00E8211E"/>
    <w:rsid w:val="00E84008"/>
    <w:rsid w:val="00E84098"/>
    <w:rsid w:val="00E84F66"/>
    <w:rsid w:val="00E86E5F"/>
    <w:rsid w:val="00E9137B"/>
    <w:rsid w:val="00E9287F"/>
    <w:rsid w:val="00E9405B"/>
    <w:rsid w:val="00E95FF2"/>
    <w:rsid w:val="00E96536"/>
    <w:rsid w:val="00EA1D1E"/>
    <w:rsid w:val="00EA6D30"/>
    <w:rsid w:val="00EB078B"/>
    <w:rsid w:val="00EB15AF"/>
    <w:rsid w:val="00EB2F63"/>
    <w:rsid w:val="00EB3749"/>
    <w:rsid w:val="00EB4C37"/>
    <w:rsid w:val="00EC1DBB"/>
    <w:rsid w:val="00EC42F8"/>
    <w:rsid w:val="00EC6877"/>
    <w:rsid w:val="00ED1B12"/>
    <w:rsid w:val="00ED37C5"/>
    <w:rsid w:val="00ED4141"/>
    <w:rsid w:val="00ED710C"/>
    <w:rsid w:val="00EE0057"/>
    <w:rsid w:val="00EE049A"/>
    <w:rsid w:val="00EE1D4A"/>
    <w:rsid w:val="00EE772C"/>
    <w:rsid w:val="00EF05E7"/>
    <w:rsid w:val="00EF10D3"/>
    <w:rsid w:val="00EF288C"/>
    <w:rsid w:val="00F00C20"/>
    <w:rsid w:val="00F10283"/>
    <w:rsid w:val="00F10565"/>
    <w:rsid w:val="00F13E99"/>
    <w:rsid w:val="00F13F52"/>
    <w:rsid w:val="00F16E75"/>
    <w:rsid w:val="00F17072"/>
    <w:rsid w:val="00F210A1"/>
    <w:rsid w:val="00F2625A"/>
    <w:rsid w:val="00F3030A"/>
    <w:rsid w:val="00F30F01"/>
    <w:rsid w:val="00F40082"/>
    <w:rsid w:val="00F41FCF"/>
    <w:rsid w:val="00F475DA"/>
    <w:rsid w:val="00F51681"/>
    <w:rsid w:val="00F52E0E"/>
    <w:rsid w:val="00F5587C"/>
    <w:rsid w:val="00F56824"/>
    <w:rsid w:val="00F60D44"/>
    <w:rsid w:val="00F64D4D"/>
    <w:rsid w:val="00F64E92"/>
    <w:rsid w:val="00F654B3"/>
    <w:rsid w:val="00F65ED5"/>
    <w:rsid w:val="00F7351C"/>
    <w:rsid w:val="00F754E8"/>
    <w:rsid w:val="00F81024"/>
    <w:rsid w:val="00F8423B"/>
    <w:rsid w:val="00F85C79"/>
    <w:rsid w:val="00F873AD"/>
    <w:rsid w:val="00F87A6C"/>
    <w:rsid w:val="00F912EE"/>
    <w:rsid w:val="00F91E56"/>
    <w:rsid w:val="00F94CFC"/>
    <w:rsid w:val="00F95198"/>
    <w:rsid w:val="00F95872"/>
    <w:rsid w:val="00F97317"/>
    <w:rsid w:val="00FA2D66"/>
    <w:rsid w:val="00FA7A1B"/>
    <w:rsid w:val="00FB2AB0"/>
    <w:rsid w:val="00FB42A4"/>
    <w:rsid w:val="00FB4A98"/>
    <w:rsid w:val="00FB5FE2"/>
    <w:rsid w:val="00FC3B48"/>
    <w:rsid w:val="00FC60A2"/>
    <w:rsid w:val="00FC7C4D"/>
    <w:rsid w:val="00FD1112"/>
    <w:rsid w:val="00FD47CE"/>
    <w:rsid w:val="00FD55F0"/>
    <w:rsid w:val="00FE1769"/>
    <w:rsid w:val="00FE4B0C"/>
    <w:rsid w:val="00FE50D6"/>
    <w:rsid w:val="00FF032D"/>
    <w:rsid w:val="00FF0EB3"/>
    <w:rsid w:val="00FF149D"/>
    <w:rsid w:val="00FF254D"/>
    <w:rsid w:val="00FF48A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D3FA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1287"/>
    <w:pPr>
      <w:keepNext/>
      <w:keepLines/>
      <w:pBdr>
        <w:bottom w:val="single" w:sz="2" w:space="1" w:color="C00000"/>
      </w:pBdr>
      <w:spacing w:before="240" w:after="120"/>
      <w:outlineLvl w:val="0"/>
    </w:pPr>
    <w:rPr>
      <w:rFonts w:asciiTheme="majorHAnsi" w:eastAsiaTheme="majorEastAsia" w:hAnsiTheme="majorHAnsi" w:cstheme="majorBidi"/>
      <w:b/>
      <w:color w:val="C00000"/>
      <w:spacing w:val="30"/>
      <w:sz w:val="32"/>
      <w:szCs w:val="32"/>
    </w:rPr>
  </w:style>
  <w:style w:type="paragraph" w:styleId="Heading2">
    <w:name w:val="heading 2"/>
    <w:basedOn w:val="Normal"/>
    <w:next w:val="Normal"/>
    <w:link w:val="Heading2Char"/>
    <w:uiPriority w:val="9"/>
    <w:unhideWhenUsed/>
    <w:qFormat/>
    <w:rsid w:val="00592B02"/>
    <w:pPr>
      <w:keepNext/>
      <w:keepLines/>
      <w:spacing w:before="40" w:after="0"/>
      <w:outlineLvl w:val="1"/>
    </w:pPr>
    <w:rPr>
      <w:rFonts w:asciiTheme="majorHAnsi" w:eastAsiaTheme="majorEastAsia" w:hAnsiTheme="majorHAnsi" w:cstheme="majorBidi"/>
      <w:color w:val="C00000"/>
      <w:sz w:val="28"/>
      <w:szCs w:val="26"/>
    </w:rPr>
  </w:style>
  <w:style w:type="paragraph" w:styleId="Heading3">
    <w:name w:val="heading 3"/>
    <w:basedOn w:val="Normal"/>
    <w:next w:val="Normal"/>
    <w:link w:val="Heading3Char"/>
    <w:uiPriority w:val="9"/>
    <w:unhideWhenUsed/>
    <w:qFormat/>
    <w:rsid w:val="00D775F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5DF8"/>
    <w:pPr>
      <w:spacing w:after="0"/>
      <w:ind w:left="720"/>
    </w:pPr>
  </w:style>
  <w:style w:type="character" w:styleId="Hyperlink">
    <w:name w:val="Hyperlink"/>
    <w:basedOn w:val="DefaultParagraphFont"/>
    <w:uiPriority w:val="99"/>
    <w:unhideWhenUsed/>
    <w:rsid w:val="009E2B6B"/>
    <w:rPr>
      <w:color w:val="0563C1" w:themeColor="hyperlink"/>
      <w:u w:val="single"/>
    </w:rPr>
  </w:style>
  <w:style w:type="character" w:styleId="UnresolvedMention">
    <w:name w:val="Unresolved Mention"/>
    <w:basedOn w:val="DefaultParagraphFont"/>
    <w:uiPriority w:val="99"/>
    <w:semiHidden/>
    <w:unhideWhenUsed/>
    <w:rsid w:val="009E2B6B"/>
    <w:rPr>
      <w:color w:val="808080"/>
      <w:shd w:val="clear" w:color="auto" w:fill="E6E6E6"/>
    </w:rPr>
  </w:style>
  <w:style w:type="table" w:styleId="TableGrid">
    <w:name w:val="Table Grid"/>
    <w:basedOn w:val="TableNormal"/>
    <w:uiPriority w:val="39"/>
    <w:rsid w:val="001A07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592B02"/>
    <w:rPr>
      <w:rFonts w:asciiTheme="majorHAnsi" w:eastAsiaTheme="majorEastAsia" w:hAnsiTheme="majorHAnsi" w:cstheme="majorBidi"/>
      <w:color w:val="C00000"/>
      <w:sz w:val="28"/>
      <w:szCs w:val="26"/>
    </w:rPr>
  </w:style>
  <w:style w:type="character" w:customStyle="1" w:styleId="Heading1Char">
    <w:name w:val="Heading 1 Char"/>
    <w:basedOn w:val="DefaultParagraphFont"/>
    <w:link w:val="Heading1"/>
    <w:uiPriority w:val="9"/>
    <w:rsid w:val="00371287"/>
    <w:rPr>
      <w:rFonts w:asciiTheme="majorHAnsi" w:eastAsiaTheme="majorEastAsia" w:hAnsiTheme="majorHAnsi" w:cstheme="majorBidi"/>
      <w:b/>
      <w:color w:val="C00000"/>
      <w:spacing w:val="30"/>
      <w:sz w:val="32"/>
      <w:szCs w:val="32"/>
    </w:rPr>
  </w:style>
  <w:style w:type="paragraph" w:styleId="TOC1">
    <w:name w:val="toc 1"/>
    <w:basedOn w:val="Normal"/>
    <w:next w:val="Normal"/>
    <w:autoRedefine/>
    <w:uiPriority w:val="39"/>
    <w:unhideWhenUsed/>
    <w:rsid w:val="004E45CD"/>
    <w:pPr>
      <w:spacing w:before="120" w:after="0"/>
    </w:pPr>
    <w:rPr>
      <w:rFonts w:cstheme="minorHAnsi"/>
      <w:b/>
      <w:bCs/>
      <w:i/>
      <w:iCs/>
      <w:sz w:val="24"/>
      <w:szCs w:val="24"/>
    </w:rPr>
  </w:style>
  <w:style w:type="paragraph" w:styleId="TOC2">
    <w:name w:val="toc 2"/>
    <w:basedOn w:val="Normal"/>
    <w:next w:val="Normal"/>
    <w:autoRedefine/>
    <w:uiPriority w:val="39"/>
    <w:unhideWhenUsed/>
    <w:rsid w:val="005C0389"/>
    <w:pPr>
      <w:spacing w:before="120" w:after="0"/>
      <w:ind w:left="220"/>
    </w:pPr>
    <w:rPr>
      <w:rFonts w:cstheme="minorHAnsi"/>
      <w:b/>
      <w:bCs/>
    </w:rPr>
  </w:style>
  <w:style w:type="paragraph" w:styleId="Header">
    <w:name w:val="header"/>
    <w:basedOn w:val="Normal"/>
    <w:link w:val="HeaderChar"/>
    <w:uiPriority w:val="99"/>
    <w:unhideWhenUsed/>
    <w:rsid w:val="00EC687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C6877"/>
  </w:style>
  <w:style w:type="paragraph" w:styleId="Footer">
    <w:name w:val="footer"/>
    <w:basedOn w:val="Normal"/>
    <w:link w:val="FooterChar"/>
    <w:uiPriority w:val="99"/>
    <w:unhideWhenUsed/>
    <w:rsid w:val="00EC687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C6877"/>
  </w:style>
  <w:style w:type="paragraph" w:styleId="Bibliography">
    <w:name w:val="Bibliography"/>
    <w:basedOn w:val="Normal"/>
    <w:next w:val="Normal"/>
    <w:uiPriority w:val="37"/>
    <w:unhideWhenUsed/>
    <w:rsid w:val="0026008D"/>
  </w:style>
  <w:style w:type="character" w:customStyle="1" w:styleId="Heading3Char">
    <w:name w:val="Heading 3 Char"/>
    <w:basedOn w:val="DefaultParagraphFont"/>
    <w:link w:val="Heading3"/>
    <w:uiPriority w:val="9"/>
    <w:rsid w:val="00D775FF"/>
    <w:rPr>
      <w:rFonts w:asciiTheme="majorHAnsi" w:eastAsiaTheme="majorEastAsia" w:hAnsiTheme="majorHAnsi" w:cstheme="majorBidi"/>
      <w:color w:val="1F4D78" w:themeColor="accent1" w:themeShade="7F"/>
      <w:sz w:val="24"/>
      <w:szCs w:val="24"/>
    </w:rPr>
  </w:style>
  <w:style w:type="paragraph" w:styleId="TOC3">
    <w:name w:val="toc 3"/>
    <w:basedOn w:val="Normal"/>
    <w:next w:val="Normal"/>
    <w:autoRedefine/>
    <w:uiPriority w:val="39"/>
    <w:unhideWhenUsed/>
    <w:rsid w:val="009D00E1"/>
    <w:pPr>
      <w:spacing w:after="0"/>
      <w:ind w:left="440"/>
    </w:pPr>
    <w:rPr>
      <w:rFonts w:cstheme="minorHAnsi"/>
      <w:sz w:val="20"/>
      <w:szCs w:val="20"/>
    </w:rPr>
  </w:style>
  <w:style w:type="paragraph" w:styleId="NoSpacing">
    <w:name w:val="No Spacing"/>
    <w:link w:val="NoSpacingChar"/>
    <w:uiPriority w:val="1"/>
    <w:qFormat/>
    <w:rsid w:val="009D2DB5"/>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9D2DB5"/>
    <w:rPr>
      <w:rFonts w:eastAsiaTheme="minorEastAsia"/>
      <w:lang w:val="en-US"/>
    </w:rPr>
  </w:style>
  <w:style w:type="paragraph" w:styleId="Caption">
    <w:name w:val="caption"/>
    <w:basedOn w:val="Normal"/>
    <w:next w:val="Normal"/>
    <w:uiPriority w:val="35"/>
    <w:unhideWhenUsed/>
    <w:qFormat/>
    <w:rsid w:val="0004335D"/>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5C690C"/>
    <w:pPr>
      <w:spacing w:after="0"/>
    </w:pPr>
  </w:style>
  <w:style w:type="paragraph" w:customStyle="1" w:styleId="Reach3">
    <w:name w:val="Reach 3"/>
    <w:basedOn w:val="Normal"/>
    <w:qFormat/>
    <w:rsid w:val="00A12D62"/>
    <w:pPr>
      <w:spacing w:after="0" w:line="240" w:lineRule="auto"/>
    </w:pPr>
    <w:rPr>
      <w:b/>
      <w:i/>
      <w:color w:val="FF0000"/>
      <w:sz w:val="24"/>
    </w:rPr>
  </w:style>
  <w:style w:type="paragraph" w:customStyle="1" w:styleId="Reach1">
    <w:name w:val="Reach 1"/>
    <w:basedOn w:val="Normal"/>
    <w:rsid w:val="00A31831"/>
    <w:pPr>
      <w:pBdr>
        <w:bottom w:val="single" w:sz="8" w:space="1" w:color="C00000"/>
      </w:pBdr>
      <w:spacing w:before="240" w:after="120" w:line="240" w:lineRule="auto"/>
    </w:pPr>
    <w:rPr>
      <w:rFonts w:asciiTheme="majorHAnsi" w:hAnsiTheme="majorHAnsi"/>
      <w:b/>
      <w:color w:val="C00000"/>
      <w:spacing w:val="30"/>
      <w:sz w:val="32"/>
    </w:rPr>
  </w:style>
  <w:style w:type="paragraph" w:customStyle="1" w:styleId="Reach2">
    <w:name w:val="Reach 2"/>
    <w:basedOn w:val="Normal"/>
    <w:qFormat/>
    <w:rsid w:val="00637AAE"/>
    <w:pPr>
      <w:keepNext/>
      <w:spacing w:before="40" w:after="0" w:line="240" w:lineRule="auto"/>
    </w:pPr>
    <w:rPr>
      <w:rFonts w:asciiTheme="majorHAnsi" w:hAnsiTheme="majorHAnsi"/>
      <w:b/>
      <w:color w:val="FF0000"/>
      <w:sz w:val="28"/>
    </w:rPr>
  </w:style>
  <w:style w:type="paragraph" w:styleId="TOC4">
    <w:name w:val="toc 4"/>
    <w:basedOn w:val="Normal"/>
    <w:next w:val="Normal"/>
    <w:autoRedefine/>
    <w:uiPriority w:val="39"/>
    <w:unhideWhenUsed/>
    <w:rsid w:val="008B43EC"/>
    <w:pPr>
      <w:spacing w:after="0"/>
      <w:ind w:left="660"/>
    </w:pPr>
    <w:rPr>
      <w:rFonts w:cstheme="minorHAnsi"/>
      <w:sz w:val="20"/>
      <w:szCs w:val="20"/>
    </w:rPr>
  </w:style>
  <w:style w:type="paragraph" w:styleId="TOC5">
    <w:name w:val="toc 5"/>
    <w:basedOn w:val="Normal"/>
    <w:next w:val="Normal"/>
    <w:autoRedefine/>
    <w:uiPriority w:val="39"/>
    <w:unhideWhenUsed/>
    <w:rsid w:val="008B43EC"/>
    <w:pPr>
      <w:spacing w:after="0"/>
      <w:ind w:left="880"/>
    </w:pPr>
    <w:rPr>
      <w:rFonts w:cstheme="minorHAnsi"/>
      <w:sz w:val="20"/>
      <w:szCs w:val="20"/>
    </w:rPr>
  </w:style>
  <w:style w:type="paragraph" w:styleId="TOC6">
    <w:name w:val="toc 6"/>
    <w:basedOn w:val="Normal"/>
    <w:next w:val="Normal"/>
    <w:autoRedefine/>
    <w:uiPriority w:val="39"/>
    <w:unhideWhenUsed/>
    <w:rsid w:val="008B43EC"/>
    <w:pPr>
      <w:spacing w:after="0"/>
      <w:ind w:left="1100"/>
    </w:pPr>
    <w:rPr>
      <w:rFonts w:cstheme="minorHAnsi"/>
      <w:sz w:val="20"/>
      <w:szCs w:val="20"/>
    </w:rPr>
  </w:style>
  <w:style w:type="paragraph" w:styleId="TOC7">
    <w:name w:val="toc 7"/>
    <w:basedOn w:val="Normal"/>
    <w:next w:val="Normal"/>
    <w:autoRedefine/>
    <w:uiPriority w:val="39"/>
    <w:unhideWhenUsed/>
    <w:rsid w:val="008B43EC"/>
    <w:pPr>
      <w:spacing w:after="0"/>
      <w:ind w:left="1320"/>
    </w:pPr>
    <w:rPr>
      <w:rFonts w:cstheme="minorHAnsi"/>
      <w:sz w:val="20"/>
      <w:szCs w:val="20"/>
    </w:rPr>
  </w:style>
  <w:style w:type="paragraph" w:styleId="TOC8">
    <w:name w:val="toc 8"/>
    <w:basedOn w:val="Normal"/>
    <w:next w:val="Normal"/>
    <w:autoRedefine/>
    <w:uiPriority w:val="39"/>
    <w:unhideWhenUsed/>
    <w:rsid w:val="008B43EC"/>
    <w:pPr>
      <w:spacing w:after="0"/>
      <w:ind w:left="1540"/>
    </w:pPr>
    <w:rPr>
      <w:rFonts w:cstheme="minorHAnsi"/>
      <w:sz w:val="20"/>
      <w:szCs w:val="20"/>
    </w:rPr>
  </w:style>
  <w:style w:type="paragraph" w:styleId="TOC9">
    <w:name w:val="toc 9"/>
    <w:basedOn w:val="Normal"/>
    <w:next w:val="Normal"/>
    <w:autoRedefine/>
    <w:uiPriority w:val="39"/>
    <w:unhideWhenUsed/>
    <w:rsid w:val="008B43EC"/>
    <w:pPr>
      <w:spacing w:after="0"/>
      <w:ind w:left="1760"/>
    </w:pPr>
    <w:rPr>
      <w:rFonts w:cstheme="minorHAnsi"/>
      <w:sz w:val="20"/>
      <w:szCs w:val="20"/>
    </w:rPr>
  </w:style>
  <w:style w:type="paragraph" w:styleId="FootnoteText">
    <w:name w:val="footnote text"/>
    <w:basedOn w:val="Normal"/>
    <w:link w:val="FootnoteTextChar"/>
    <w:uiPriority w:val="99"/>
    <w:semiHidden/>
    <w:unhideWhenUsed/>
    <w:rsid w:val="009A59A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A59AD"/>
    <w:rPr>
      <w:sz w:val="20"/>
      <w:szCs w:val="20"/>
    </w:rPr>
  </w:style>
  <w:style w:type="character" w:styleId="FootnoteReference">
    <w:name w:val="footnote reference"/>
    <w:basedOn w:val="DefaultParagraphFont"/>
    <w:uiPriority w:val="99"/>
    <w:semiHidden/>
    <w:unhideWhenUsed/>
    <w:rsid w:val="009A59AD"/>
    <w:rPr>
      <w:vertAlign w:val="superscript"/>
    </w:rPr>
  </w:style>
  <w:style w:type="character" w:styleId="FollowedHyperlink">
    <w:name w:val="FollowedHyperlink"/>
    <w:basedOn w:val="DefaultParagraphFont"/>
    <w:uiPriority w:val="99"/>
    <w:semiHidden/>
    <w:unhideWhenUsed/>
    <w:rsid w:val="00802B0E"/>
    <w:rPr>
      <w:color w:val="954F72" w:themeColor="followedHyperlink"/>
      <w:u w:val="single"/>
    </w:rPr>
  </w:style>
  <w:style w:type="paragraph" w:styleId="Title">
    <w:name w:val="Title"/>
    <w:basedOn w:val="Normal"/>
    <w:next w:val="Normal"/>
    <w:link w:val="TitleChar"/>
    <w:uiPriority w:val="10"/>
    <w:qFormat/>
    <w:rsid w:val="00E5217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52171"/>
    <w:rPr>
      <w:rFonts w:asciiTheme="majorHAnsi" w:eastAsiaTheme="majorEastAsia" w:hAnsiTheme="majorHAnsi" w:cstheme="majorBidi"/>
      <w:spacing w:val="-10"/>
      <w:kern w:val="28"/>
      <w:sz w:val="56"/>
      <w:szCs w:val="56"/>
    </w:rPr>
  </w:style>
  <w:style w:type="paragraph" w:styleId="Revision">
    <w:name w:val="Revision"/>
    <w:hidden/>
    <w:uiPriority w:val="99"/>
    <w:semiHidden/>
    <w:rsid w:val="0046500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038325">
      <w:bodyDiv w:val="1"/>
      <w:marLeft w:val="0"/>
      <w:marRight w:val="0"/>
      <w:marTop w:val="0"/>
      <w:marBottom w:val="0"/>
      <w:divBdr>
        <w:top w:val="none" w:sz="0" w:space="0" w:color="auto"/>
        <w:left w:val="none" w:sz="0" w:space="0" w:color="auto"/>
        <w:bottom w:val="none" w:sz="0" w:space="0" w:color="auto"/>
        <w:right w:val="none" w:sz="0" w:space="0" w:color="auto"/>
      </w:divBdr>
    </w:div>
    <w:div w:id="45956684">
      <w:bodyDiv w:val="1"/>
      <w:marLeft w:val="0"/>
      <w:marRight w:val="0"/>
      <w:marTop w:val="0"/>
      <w:marBottom w:val="0"/>
      <w:divBdr>
        <w:top w:val="none" w:sz="0" w:space="0" w:color="auto"/>
        <w:left w:val="none" w:sz="0" w:space="0" w:color="auto"/>
        <w:bottom w:val="none" w:sz="0" w:space="0" w:color="auto"/>
        <w:right w:val="none" w:sz="0" w:space="0" w:color="auto"/>
      </w:divBdr>
    </w:div>
    <w:div w:id="132451893">
      <w:bodyDiv w:val="1"/>
      <w:marLeft w:val="0"/>
      <w:marRight w:val="0"/>
      <w:marTop w:val="0"/>
      <w:marBottom w:val="0"/>
      <w:divBdr>
        <w:top w:val="none" w:sz="0" w:space="0" w:color="auto"/>
        <w:left w:val="none" w:sz="0" w:space="0" w:color="auto"/>
        <w:bottom w:val="none" w:sz="0" w:space="0" w:color="auto"/>
        <w:right w:val="none" w:sz="0" w:space="0" w:color="auto"/>
      </w:divBdr>
    </w:div>
    <w:div w:id="138378597">
      <w:bodyDiv w:val="1"/>
      <w:marLeft w:val="0"/>
      <w:marRight w:val="0"/>
      <w:marTop w:val="0"/>
      <w:marBottom w:val="0"/>
      <w:divBdr>
        <w:top w:val="none" w:sz="0" w:space="0" w:color="auto"/>
        <w:left w:val="none" w:sz="0" w:space="0" w:color="auto"/>
        <w:bottom w:val="none" w:sz="0" w:space="0" w:color="auto"/>
        <w:right w:val="none" w:sz="0" w:space="0" w:color="auto"/>
      </w:divBdr>
    </w:div>
    <w:div w:id="158083249">
      <w:bodyDiv w:val="1"/>
      <w:marLeft w:val="0"/>
      <w:marRight w:val="0"/>
      <w:marTop w:val="0"/>
      <w:marBottom w:val="0"/>
      <w:divBdr>
        <w:top w:val="none" w:sz="0" w:space="0" w:color="auto"/>
        <w:left w:val="none" w:sz="0" w:space="0" w:color="auto"/>
        <w:bottom w:val="none" w:sz="0" w:space="0" w:color="auto"/>
        <w:right w:val="none" w:sz="0" w:space="0" w:color="auto"/>
      </w:divBdr>
    </w:div>
    <w:div w:id="198712443">
      <w:bodyDiv w:val="1"/>
      <w:marLeft w:val="0"/>
      <w:marRight w:val="0"/>
      <w:marTop w:val="0"/>
      <w:marBottom w:val="0"/>
      <w:divBdr>
        <w:top w:val="none" w:sz="0" w:space="0" w:color="auto"/>
        <w:left w:val="none" w:sz="0" w:space="0" w:color="auto"/>
        <w:bottom w:val="none" w:sz="0" w:space="0" w:color="auto"/>
        <w:right w:val="none" w:sz="0" w:space="0" w:color="auto"/>
      </w:divBdr>
    </w:div>
    <w:div w:id="244919556">
      <w:bodyDiv w:val="1"/>
      <w:marLeft w:val="0"/>
      <w:marRight w:val="0"/>
      <w:marTop w:val="0"/>
      <w:marBottom w:val="0"/>
      <w:divBdr>
        <w:top w:val="none" w:sz="0" w:space="0" w:color="auto"/>
        <w:left w:val="none" w:sz="0" w:space="0" w:color="auto"/>
        <w:bottom w:val="none" w:sz="0" w:space="0" w:color="auto"/>
        <w:right w:val="none" w:sz="0" w:space="0" w:color="auto"/>
      </w:divBdr>
    </w:div>
    <w:div w:id="293414155">
      <w:bodyDiv w:val="1"/>
      <w:marLeft w:val="0"/>
      <w:marRight w:val="0"/>
      <w:marTop w:val="0"/>
      <w:marBottom w:val="0"/>
      <w:divBdr>
        <w:top w:val="none" w:sz="0" w:space="0" w:color="auto"/>
        <w:left w:val="none" w:sz="0" w:space="0" w:color="auto"/>
        <w:bottom w:val="none" w:sz="0" w:space="0" w:color="auto"/>
        <w:right w:val="none" w:sz="0" w:space="0" w:color="auto"/>
      </w:divBdr>
    </w:div>
    <w:div w:id="302857427">
      <w:bodyDiv w:val="1"/>
      <w:marLeft w:val="0"/>
      <w:marRight w:val="0"/>
      <w:marTop w:val="0"/>
      <w:marBottom w:val="0"/>
      <w:divBdr>
        <w:top w:val="none" w:sz="0" w:space="0" w:color="auto"/>
        <w:left w:val="none" w:sz="0" w:space="0" w:color="auto"/>
        <w:bottom w:val="none" w:sz="0" w:space="0" w:color="auto"/>
        <w:right w:val="none" w:sz="0" w:space="0" w:color="auto"/>
      </w:divBdr>
    </w:div>
    <w:div w:id="361327984">
      <w:bodyDiv w:val="1"/>
      <w:marLeft w:val="0"/>
      <w:marRight w:val="0"/>
      <w:marTop w:val="0"/>
      <w:marBottom w:val="0"/>
      <w:divBdr>
        <w:top w:val="none" w:sz="0" w:space="0" w:color="auto"/>
        <w:left w:val="none" w:sz="0" w:space="0" w:color="auto"/>
        <w:bottom w:val="none" w:sz="0" w:space="0" w:color="auto"/>
        <w:right w:val="none" w:sz="0" w:space="0" w:color="auto"/>
      </w:divBdr>
    </w:div>
    <w:div w:id="365645413">
      <w:bodyDiv w:val="1"/>
      <w:marLeft w:val="0"/>
      <w:marRight w:val="0"/>
      <w:marTop w:val="0"/>
      <w:marBottom w:val="0"/>
      <w:divBdr>
        <w:top w:val="none" w:sz="0" w:space="0" w:color="auto"/>
        <w:left w:val="none" w:sz="0" w:space="0" w:color="auto"/>
        <w:bottom w:val="none" w:sz="0" w:space="0" w:color="auto"/>
        <w:right w:val="none" w:sz="0" w:space="0" w:color="auto"/>
      </w:divBdr>
    </w:div>
    <w:div w:id="374432824">
      <w:bodyDiv w:val="1"/>
      <w:marLeft w:val="0"/>
      <w:marRight w:val="0"/>
      <w:marTop w:val="0"/>
      <w:marBottom w:val="0"/>
      <w:divBdr>
        <w:top w:val="none" w:sz="0" w:space="0" w:color="auto"/>
        <w:left w:val="none" w:sz="0" w:space="0" w:color="auto"/>
        <w:bottom w:val="none" w:sz="0" w:space="0" w:color="auto"/>
        <w:right w:val="none" w:sz="0" w:space="0" w:color="auto"/>
      </w:divBdr>
    </w:div>
    <w:div w:id="503131269">
      <w:bodyDiv w:val="1"/>
      <w:marLeft w:val="0"/>
      <w:marRight w:val="0"/>
      <w:marTop w:val="0"/>
      <w:marBottom w:val="0"/>
      <w:divBdr>
        <w:top w:val="none" w:sz="0" w:space="0" w:color="auto"/>
        <w:left w:val="none" w:sz="0" w:space="0" w:color="auto"/>
        <w:bottom w:val="none" w:sz="0" w:space="0" w:color="auto"/>
        <w:right w:val="none" w:sz="0" w:space="0" w:color="auto"/>
      </w:divBdr>
    </w:div>
    <w:div w:id="504175404">
      <w:bodyDiv w:val="1"/>
      <w:marLeft w:val="0"/>
      <w:marRight w:val="0"/>
      <w:marTop w:val="0"/>
      <w:marBottom w:val="0"/>
      <w:divBdr>
        <w:top w:val="none" w:sz="0" w:space="0" w:color="auto"/>
        <w:left w:val="none" w:sz="0" w:space="0" w:color="auto"/>
        <w:bottom w:val="none" w:sz="0" w:space="0" w:color="auto"/>
        <w:right w:val="none" w:sz="0" w:space="0" w:color="auto"/>
      </w:divBdr>
    </w:div>
    <w:div w:id="604272009">
      <w:bodyDiv w:val="1"/>
      <w:marLeft w:val="0"/>
      <w:marRight w:val="0"/>
      <w:marTop w:val="0"/>
      <w:marBottom w:val="0"/>
      <w:divBdr>
        <w:top w:val="none" w:sz="0" w:space="0" w:color="auto"/>
        <w:left w:val="none" w:sz="0" w:space="0" w:color="auto"/>
        <w:bottom w:val="none" w:sz="0" w:space="0" w:color="auto"/>
        <w:right w:val="none" w:sz="0" w:space="0" w:color="auto"/>
      </w:divBdr>
    </w:div>
    <w:div w:id="604845982">
      <w:bodyDiv w:val="1"/>
      <w:marLeft w:val="0"/>
      <w:marRight w:val="0"/>
      <w:marTop w:val="0"/>
      <w:marBottom w:val="0"/>
      <w:divBdr>
        <w:top w:val="none" w:sz="0" w:space="0" w:color="auto"/>
        <w:left w:val="none" w:sz="0" w:space="0" w:color="auto"/>
        <w:bottom w:val="none" w:sz="0" w:space="0" w:color="auto"/>
        <w:right w:val="none" w:sz="0" w:space="0" w:color="auto"/>
      </w:divBdr>
    </w:div>
    <w:div w:id="609317641">
      <w:bodyDiv w:val="1"/>
      <w:marLeft w:val="0"/>
      <w:marRight w:val="0"/>
      <w:marTop w:val="0"/>
      <w:marBottom w:val="0"/>
      <w:divBdr>
        <w:top w:val="none" w:sz="0" w:space="0" w:color="auto"/>
        <w:left w:val="none" w:sz="0" w:space="0" w:color="auto"/>
        <w:bottom w:val="none" w:sz="0" w:space="0" w:color="auto"/>
        <w:right w:val="none" w:sz="0" w:space="0" w:color="auto"/>
      </w:divBdr>
    </w:div>
    <w:div w:id="678043664">
      <w:bodyDiv w:val="1"/>
      <w:marLeft w:val="0"/>
      <w:marRight w:val="0"/>
      <w:marTop w:val="0"/>
      <w:marBottom w:val="0"/>
      <w:divBdr>
        <w:top w:val="none" w:sz="0" w:space="0" w:color="auto"/>
        <w:left w:val="none" w:sz="0" w:space="0" w:color="auto"/>
        <w:bottom w:val="none" w:sz="0" w:space="0" w:color="auto"/>
        <w:right w:val="none" w:sz="0" w:space="0" w:color="auto"/>
      </w:divBdr>
    </w:div>
    <w:div w:id="683944022">
      <w:bodyDiv w:val="1"/>
      <w:marLeft w:val="0"/>
      <w:marRight w:val="0"/>
      <w:marTop w:val="0"/>
      <w:marBottom w:val="0"/>
      <w:divBdr>
        <w:top w:val="none" w:sz="0" w:space="0" w:color="auto"/>
        <w:left w:val="none" w:sz="0" w:space="0" w:color="auto"/>
        <w:bottom w:val="none" w:sz="0" w:space="0" w:color="auto"/>
        <w:right w:val="none" w:sz="0" w:space="0" w:color="auto"/>
      </w:divBdr>
    </w:div>
    <w:div w:id="708146956">
      <w:bodyDiv w:val="1"/>
      <w:marLeft w:val="0"/>
      <w:marRight w:val="0"/>
      <w:marTop w:val="0"/>
      <w:marBottom w:val="0"/>
      <w:divBdr>
        <w:top w:val="none" w:sz="0" w:space="0" w:color="auto"/>
        <w:left w:val="none" w:sz="0" w:space="0" w:color="auto"/>
        <w:bottom w:val="none" w:sz="0" w:space="0" w:color="auto"/>
        <w:right w:val="none" w:sz="0" w:space="0" w:color="auto"/>
      </w:divBdr>
    </w:div>
    <w:div w:id="738602281">
      <w:bodyDiv w:val="1"/>
      <w:marLeft w:val="0"/>
      <w:marRight w:val="0"/>
      <w:marTop w:val="0"/>
      <w:marBottom w:val="0"/>
      <w:divBdr>
        <w:top w:val="none" w:sz="0" w:space="0" w:color="auto"/>
        <w:left w:val="none" w:sz="0" w:space="0" w:color="auto"/>
        <w:bottom w:val="none" w:sz="0" w:space="0" w:color="auto"/>
        <w:right w:val="none" w:sz="0" w:space="0" w:color="auto"/>
      </w:divBdr>
    </w:div>
    <w:div w:id="777220547">
      <w:bodyDiv w:val="1"/>
      <w:marLeft w:val="0"/>
      <w:marRight w:val="0"/>
      <w:marTop w:val="0"/>
      <w:marBottom w:val="0"/>
      <w:divBdr>
        <w:top w:val="none" w:sz="0" w:space="0" w:color="auto"/>
        <w:left w:val="none" w:sz="0" w:space="0" w:color="auto"/>
        <w:bottom w:val="none" w:sz="0" w:space="0" w:color="auto"/>
        <w:right w:val="none" w:sz="0" w:space="0" w:color="auto"/>
      </w:divBdr>
    </w:div>
    <w:div w:id="793521810">
      <w:bodyDiv w:val="1"/>
      <w:marLeft w:val="0"/>
      <w:marRight w:val="0"/>
      <w:marTop w:val="0"/>
      <w:marBottom w:val="0"/>
      <w:divBdr>
        <w:top w:val="none" w:sz="0" w:space="0" w:color="auto"/>
        <w:left w:val="none" w:sz="0" w:space="0" w:color="auto"/>
        <w:bottom w:val="none" w:sz="0" w:space="0" w:color="auto"/>
        <w:right w:val="none" w:sz="0" w:space="0" w:color="auto"/>
      </w:divBdr>
    </w:div>
    <w:div w:id="822503906">
      <w:bodyDiv w:val="1"/>
      <w:marLeft w:val="0"/>
      <w:marRight w:val="0"/>
      <w:marTop w:val="0"/>
      <w:marBottom w:val="0"/>
      <w:divBdr>
        <w:top w:val="none" w:sz="0" w:space="0" w:color="auto"/>
        <w:left w:val="none" w:sz="0" w:space="0" w:color="auto"/>
        <w:bottom w:val="none" w:sz="0" w:space="0" w:color="auto"/>
        <w:right w:val="none" w:sz="0" w:space="0" w:color="auto"/>
      </w:divBdr>
    </w:div>
    <w:div w:id="833108436">
      <w:bodyDiv w:val="1"/>
      <w:marLeft w:val="0"/>
      <w:marRight w:val="0"/>
      <w:marTop w:val="0"/>
      <w:marBottom w:val="0"/>
      <w:divBdr>
        <w:top w:val="none" w:sz="0" w:space="0" w:color="auto"/>
        <w:left w:val="none" w:sz="0" w:space="0" w:color="auto"/>
        <w:bottom w:val="none" w:sz="0" w:space="0" w:color="auto"/>
        <w:right w:val="none" w:sz="0" w:space="0" w:color="auto"/>
      </w:divBdr>
    </w:div>
    <w:div w:id="870843065">
      <w:bodyDiv w:val="1"/>
      <w:marLeft w:val="0"/>
      <w:marRight w:val="0"/>
      <w:marTop w:val="0"/>
      <w:marBottom w:val="0"/>
      <w:divBdr>
        <w:top w:val="none" w:sz="0" w:space="0" w:color="auto"/>
        <w:left w:val="none" w:sz="0" w:space="0" w:color="auto"/>
        <w:bottom w:val="none" w:sz="0" w:space="0" w:color="auto"/>
        <w:right w:val="none" w:sz="0" w:space="0" w:color="auto"/>
      </w:divBdr>
    </w:div>
    <w:div w:id="885680554">
      <w:bodyDiv w:val="1"/>
      <w:marLeft w:val="0"/>
      <w:marRight w:val="0"/>
      <w:marTop w:val="0"/>
      <w:marBottom w:val="0"/>
      <w:divBdr>
        <w:top w:val="none" w:sz="0" w:space="0" w:color="auto"/>
        <w:left w:val="none" w:sz="0" w:space="0" w:color="auto"/>
        <w:bottom w:val="none" w:sz="0" w:space="0" w:color="auto"/>
        <w:right w:val="none" w:sz="0" w:space="0" w:color="auto"/>
      </w:divBdr>
    </w:div>
    <w:div w:id="924076414">
      <w:bodyDiv w:val="1"/>
      <w:marLeft w:val="0"/>
      <w:marRight w:val="0"/>
      <w:marTop w:val="0"/>
      <w:marBottom w:val="0"/>
      <w:divBdr>
        <w:top w:val="none" w:sz="0" w:space="0" w:color="auto"/>
        <w:left w:val="none" w:sz="0" w:space="0" w:color="auto"/>
        <w:bottom w:val="none" w:sz="0" w:space="0" w:color="auto"/>
        <w:right w:val="none" w:sz="0" w:space="0" w:color="auto"/>
      </w:divBdr>
    </w:div>
    <w:div w:id="966158677">
      <w:bodyDiv w:val="1"/>
      <w:marLeft w:val="0"/>
      <w:marRight w:val="0"/>
      <w:marTop w:val="0"/>
      <w:marBottom w:val="0"/>
      <w:divBdr>
        <w:top w:val="none" w:sz="0" w:space="0" w:color="auto"/>
        <w:left w:val="none" w:sz="0" w:space="0" w:color="auto"/>
        <w:bottom w:val="none" w:sz="0" w:space="0" w:color="auto"/>
        <w:right w:val="none" w:sz="0" w:space="0" w:color="auto"/>
      </w:divBdr>
    </w:div>
    <w:div w:id="1063674089">
      <w:bodyDiv w:val="1"/>
      <w:marLeft w:val="0"/>
      <w:marRight w:val="0"/>
      <w:marTop w:val="0"/>
      <w:marBottom w:val="0"/>
      <w:divBdr>
        <w:top w:val="none" w:sz="0" w:space="0" w:color="auto"/>
        <w:left w:val="none" w:sz="0" w:space="0" w:color="auto"/>
        <w:bottom w:val="none" w:sz="0" w:space="0" w:color="auto"/>
        <w:right w:val="none" w:sz="0" w:space="0" w:color="auto"/>
      </w:divBdr>
    </w:div>
    <w:div w:id="1072049581">
      <w:bodyDiv w:val="1"/>
      <w:marLeft w:val="0"/>
      <w:marRight w:val="0"/>
      <w:marTop w:val="0"/>
      <w:marBottom w:val="0"/>
      <w:divBdr>
        <w:top w:val="none" w:sz="0" w:space="0" w:color="auto"/>
        <w:left w:val="none" w:sz="0" w:space="0" w:color="auto"/>
        <w:bottom w:val="none" w:sz="0" w:space="0" w:color="auto"/>
        <w:right w:val="none" w:sz="0" w:space="0" w:color="auto"/>
      </w:divBdr>
    </w:div>
    <w:div w:id="1132673735">
      <w:bodyDiv w:val="1"/>
      <w:marLeft w:val="0"/>
      <w:marRight w:val="0"/>
      <w:marTop w:val="0"/>
      <w:marBottom w:val="0"/>
      <w:divBdr>
        <w:top w:val="none" w:sz="0" w:space="0" w:color="auto"/>
        <w:left w:val="none" w:sz="0" w:space="0" w:color="auto"/>
        <w:bottom w:val="none" w:sz="0" w:space="0" w:color="auto"/>
        <w:right w:val="none" w:sz="0" w:space="0" w:color="auto"/>
      </w:divBdr>
    </w:div>
    <w:div w:id="1253932808">
      <w:bodyDiv w:val="1"/>
      <w:marLeft w:val="0"/>
      <w:marRight w:val="0"/>
      <w:marTop w:val="0"/>
      <w:marBottom w:val="0"/>
      <w:divBdr>
        <w:top w:val="none" w:sz="0" w:space="0" w:color="auto"/>
        <w:left w:val="none" w:sz="0" w:space="0" w:color="auto"/>
        <w:bottom w:val="none" w:sz="0" w:space="0" w:color="auto"/>
        <w:right w:val="none" w:sz="0" w:space="0" w:color="auto"/>
      </w:divBdr>
    </w:div>
    <w:div w:id="1261063350">
      <w:bodyDiv w:val="1"/>
      <w:marLeft w:val="0"/>
      <w:marRight w:val="0"/>
      <w:marTop w:val="0"/>
      <w:marBottom w:val="0"/>
      <w:divBdr>
        <w:top w:val="none" w:sz="0" w:space="0" w:color="auto"/>
        <w:left w:val="none" w:sz="0" w:space="0" w:color="auto"/>
        <w:bottom w:val="none" w:sz="0" w:space="0" w:color="auto"/>
        <w:right w:val="none" w:sz="0" w:space="0" w:color="auto"/>
      </w:divBdr>
    </w:div>
    <w:div w:id="1272057015">
      <w:bodyDiv w:val="1"/>
      <w:marLeft w:val="0"/>
      <w:marRight w:val="0"/>
      <w:marTop w:val="0"/>
      <w:marBottom w:val="0"/>
      <w:divBdr>
        <w:top w:val="none" w:sz="0" w:space="0" w:color="auto"/>
        <w:left w:val="none" w:sz="0" w:space="0" w:color="auto"/>
        <w:bottom w:val="none" w:sz="0" w:space="0" w:color="auto"/>
        <w:right w:val="none" w:sz="0" w:space="0" w:color="auto"/>
      </w:divBdr>
    </w:div>
    <w:div w:id="1358653789">
      <w:bodyDiv w:val="1"/>
      <w:marLeft w:val="0"/>
      <w:marRight w:val="0"/>
      <w:marTop w:val="0"/>
      <w:marBottom w:val="0"/>
      <w:divBdr>
        <w:top w:val="none" w:sz="0" w:space="0" w:color="auto"/>
        <w:left w:val="none" w:sz="0" w:space="0" w:color="auto"/>
        <w:bottom w:val="none" w:sz="0" w:space="0" w:color="auto"/>
        <w:right w:val="none" w:sz="0" w:space="0" w:color="auto"/>
      </w:divBdr>
    </w:div>
    <w:div w:id="1361199954">
      <w:bodyDiv w:val="1"/>
      <w:marLeft w:val="0"/>
      <w:marRight w:val="0"/>
      <w:marTop w:val="0"/>
      <w:marBottom w:val="0"/>
      <w:divBdr>
        <w:top w:val="none" w:sz="0" w:space="0" w:color="auto"/>
        <w:left w:val="none" w:sz="0" w:space="0" w:color="auto"/>
        <w:bottom w:val="none" w:sz="0" w:space="0" w:color="auto"/>
        <w:right w:val="none" w:sz="0" w:space="0" w:color="auto"/>
      </w:divBdr>
    </w:div>
    <w:div w:id="1411270459">
      <w:bodyDiv w:val="1"/>
      <w:marLeft w:val="0"/>
      <w:marRight w:val="0"/>
      <w:marTop w:val="0"/>
      <w:marBottom w:val="0"/>
      <w:divBdr>
        <w:top w:val="none" w:sz="0" w:space="0" w:color="auto"/>
        <w:left w:val="none" w:sz="0" w:space="0" w:color="auto"/>
        <w:bottom w:val="none" w:sz="0" w:space="0" w:color="auto"/>
        <w:right w:val="none" w:sz="0" w:space="0" w:color="auto"/>
      </w:divBdr>
    </w:div>
    <w:div w:id="1459758405">
      <w:bodyDiv w:val="1"/>
      <w:marLeft w:val="0"/>
      <w:marRight w:val="0"/>
      <w:marTop w:val="0"/>
      <w:marBottom w:val="0"/>
      <w:divBdr>
        <w:top w:val="none" w:sz="0" w:space="0" w:color="auto"/>
        <w:left w:val="none" w:sz="0" w:space="0" w:color="auto"/>
        <w:bottom w:val="none" w:sz="0" w:space="0" w:color="auto"/>
        <w:right w:val="none" w:sz="0" w:space="0" w:color="auto"/>
      </w:divBdr>
    </w:div>
    <w:div w:id="1546214050">
      <w:bodyDiv w:val="1"/>
      <w:marLeft w:val="0"/>
      <w:marRight w:val="0"/>
      <w:marTop w:val="0"/>
      <w:marBottom w:val="0"/>
      <w:divBdr>
        <w:top w:val="none" w:sz="0" w:space="0" w:color="auto"/>
        <w:left w:val="none" w:sz="0" w:space="0" w:color="auto"/>
        <w:bottom w:val="none" w:sz="0" w:space="0" w:color="auto"/>
        <w:right w:val="none" w:sz="0" w:space="0" w:color="auto"/>
      </w:divBdr>
    </w:div>
    <w:div w:id="1552690884">
      <w:bodyDiv w:val="1"/>
      <w:marLeft w:val="0"/>
      <w:marRight w:val="0"/>
      <w:marTop w:val="0"/>
      <w:marBottom w:val="0"/>
      <w:divBdr>
        <w:top w:val="none" w:sz="0" w:space="0" w:color="auto"/>
        <w:left w:val="none" w:sz="0" w:space="0" w:color="auto"/>
        <w:bottom w:val="none" w:sz="0" w:space="0" w:color="auto"/>
        <w:right w:val="none" w:sz="0" w:space="0" w:color="auto"/>
      </w:divBdr>
    </w:div>
    <w:div w:id="1564095844">
      <w:bodyDiv w:val="1"/>
      <w:marLeft w:val="0"/>
      <w:marRight w:val="0"/>
      <w:marTop w:val="0"/>
      <w:marBottom w:val="0"/>
      <w:divBdr>
        <w:top w:val="none" w:sz="0" w:space="0" w:color="auto"/>
        <w:left w:val="none" w:sz="0" w:space="0" w:color="auto"/>
        <w:bottom w:val="none" w:sz="0" w:space="0" w:color="auto"/>
        <w:right w:val="none" w:sz="0" w:space="0" w:color="auto"/>
      </w:divBdr>
    </w:div>
    <w:div w:id="1591700936">
      <w:bodyDiv w:val="1"/>
      <w:marLeft w:val="0"/>
      <w:marRight w:val="0"/>
      <w:marTop w:val="0"/>
      <w:marBottom w:val="0"/>
      <w:divBdr>
        <w:top w:val="none" w:sz="0" w:space="0" w:color="auto"/>
        <w:left w:val="none" w:sz="0" w:space="0" w:color="auto"/>
        <w:bottom w:val="none" w:sz="0" w:space="0" w:color="auto"/>
        <w:right w:val="none" w:sz="0" w:space="0" w:color="auto"/>
      </w:divBdr>
    </w:div>
    <w:div w:id="1616212781">
      <w:bodyDiv w:val="1"/>
      <w:marLeft w:val="0"/>
      <w:marRight w:val="0"/>
      <w:marTop w:val="0"/>
      <w:marBottom w:val="0"/>
      <w:divBdr>
        <w:top w:val="none" w:sz="0" w:space="0" w:color="auto"/>
        <w:left w:val="none" w:sz="0" w:space="0" w:color="auto"/>
        <w:bottom w:val="none" w:sz="0" w:space="0" w:color="auto"/>
        <w:right w:val="none" w:sz="0" w:space="0" w:color="auto"/>
      </w:divBdr>
    </w:div>
    <w:div w:id="1625311037">
      <w:bodyDiv w:val="1"/>
      <w:marLeft w:val="0"/>
      <w:marRight w:val="0"/>
      <w:marTop w:val="0"/>
      <w:marBottom w:val="0"/>
      <w:divBdr>
        <w:top w:val="none" w:sz="0" w:space="0" w:color="auto"/>
        <w:left w:val="none" w:sz="0" w:space="0" w:color="auto"/>
        <w:bottom w:val="none" w:sz="0" w:space="0" w:color="auto"/>
        <w:right w:val="none" w:sz="0" w:space="0" w:color="auto"/>
      </w:divBdr>
    </w:div>
    <w:div w:id="1648439080">
      <w:bodyDiv w:val="1"/>
      <w:marLeft w:val="0"/>
      <w:marRight w:val="0"/>
      <w:marTop w:val="0"/>
      <w:marBottom w:val="0"/>
      <w:divBdr>
        <w:top w:val="none" w:sz="0" w:space="0" w:color="auto"/>
        <w:left w:val="none" w:sz="0" w:space="0" w:color="auto"/>
        <w:bottom w:val="none" w:sz="0" w:space="0" w:color="auto"/>
        <w:right w:val="none" w:sz="0" w:space="0" w:color="auto"/>
      </w:divBdr>
    </w:div>
    <w:div w:id="1707560215">
      <w:bodyDiv w:val="1"/>
      <w:marLeft w:val="0"/>
      <w:marRight w:val="0"/>
      <w:marTop w:val="0"/>
      <w:marBottom w:val="0"/>
      <w:divBdr>
        <w:top w:val="none" w:sz="0" w:space="0" w:color="auto"/>
        <w:left w:val="none" w:sz="0" w:space="0" w:color="auto"/>
        <w:bottom w:val="none" w:sz="0" w:space="0" w:color="auto"/>
        <w:right w:val="none" w:sz="0" w:space="0" w:color="auto"/>
      </w:divBdr>
    </w:div>
    <w:div w:id="1722291984">
      <w:bodyDiv w:val="1"/>
      <w:marLeft w:val="0"/>
      <w:marRight w:val="0"/>
      <w:marTop w:val="0"/>
      <w:marBottom w:val="0"/>
      <w:divBdr>
        <w:top w:val="none" w:sz="0" w:space="0" w:color="auto"/>
        <w:left w:val="none" w:sz="0" w:space="0" w:color="auto"/>
        <w:bottom w:val="none" w:sz="0" w:space="0" w:color="auto"/>
        <w:right w:val="none" w:sz="0" w:space="0" w:color="auto"/>
      </w:divBdr>
    </w:div>
    <w:div w:id="1726029893">
      <w:bodyDiv w:val="1"/>
      <w:marLeft w:val="0"/>
      <w:marRight w:val="0"/>
      <w:marTop w:val="0"/>
      <w:marBottom w:val="0"/>
      <w:divBdr>
        <w:top w:val="none" w:sz="0" w:space="0" w:color="auto"/>
        <w:left w:val="none" w:sz="0" w:space="0" w:color="auto"/>
        <w:bottom w:val="none" w:sz="0" w:space="0" w:color="auto"/>
        <w:right w:val="none" w:sz="0" w:space="0" w:color="auto"/>
      </w:divBdr>
    </w:div>
    <w:div w:id="1831629257">
      <w:bodyDiv w:val="1"/>
      <w:marLeft w:val="0"/>
      <w:marRight w:val="0"/>
      <w:marTop w:val="0"/>
      <w:marBottom w:val="0"/>
      <w:divBdr>
        <w:top w:val="none" w:sz="0" w:space="0" w:color="auto"/>
        <w:left w:val="none" w:sz="0" w:space="0" w:color="auto"/>
        <w:bottom w:val="none" w:sz="0" w:space="0" w:color="auto"/>
        <w:right w:val="none" w:sz="0" w:space="0" w:color="auto"/>
      </w:divBdr>
    </w:div>
    <w:div w:id="1904559782">
      <w:bodyDiv w:val="1"/>
      <w:marLeft w:val="0"/>
      <w:marRight w:val="0"/>
      <w:marTop w:val="0"/>
      <w:marBottom w:val="0"/>
      <w:divBdr>
        <w:top w:val="none" w:sz="0" w:space="0" w:color="auto"/>
        <w:left w:val="none" w:sz="0" w:space="0" w:color="auto"/>
        <w:bottom w:val="none" w:sz="0" w:space="0" w:color="auto"/>
        <w:right w:val="none" w:sz="0" w:space="0" w:color="auto"/>
      </w:divBdr>
    </w:div>
    <w:div w:id="1980377600">
      <w:bodyDiv w:val="1"/>
      <w:marLeft w:val="0"/>
      <w:marRight w:val="0"/>
      <w:marTop w:val="0"/>
      <w:marBottom w:val="0"/>
      <w:divBdr>
        <w:top w:val="none" w:sz="0" w:space="0" w:color="auto"/>
        <w:left w:val="none" w:sz="0" w:space="0" w:color="auto"/>
        <w:bottom w:val="none" w:sz="0" w:space="0" w:color="auto"/>
        <w:right w:val="none" w:sz="0" w:space="0" w:color="auto"/>
      </w:divBdr>
    </w:div>
    <w:div w:id="1985350738">
      <w:bodyDiv w:val="1"/>
      <w:marLeft w:val="0"/>
      <w:marRight w:val="0"/>
      <w:marTop w:val="0"/>
      <w:marBottom w:val="0"/>
      <w:divBdr>
        <w:top w:val="none" w:sz="0" w:space="0" w:color="auto"/>
        <w:left w:val="none" w:sz="0" w:space="0" w:color="auto"/>
        <w:bottom w:val="none" w:sz="0" w:space="0" w:color="auto"/>
        <w:right w:val="none" w:sz="0" w:space="0" w:color="auto"/>
      </w:divBdr>
    </w:div>
    <w:div w:id="1989944195">
      <w:bodyDiv w:val="1"/>
      <w:marLeft w:val="0"/>
      <w:marRight w:val="0"/>
      <w:marTop w:val="0"/>
      <w:marBottom w:val="0"/>
      <w:divBdr>
        <w:top w:val="none" w:sz="0" w:space="0" w:color="auto"/>
        <w:left w:val="none" w:sz="0" w:space="0" w:color="auto"/>
        <w:bottom w:val="none" w:sz="0" w:space="0" w:color="auto"/>
        <w:right w:val="none" w:sz="0" w:space="0" w:color="auto"/>
      </w:divBdr>
    </w:div>
    <w:div w:id="2002852049">
      <w:bodyDiv w:val="1"/>
      <w:marLeft w:val="0"/>
      <w:marRight w:val="0"/>
      <w:marTop w:val="0"/>
      <w:marBottom w:val="0"/>
      <w:divBdr>
        <w:top w:val="none" w:sz="0" w:space="0" w:color="auto"/>
        <w:left w:val="none" w:sz="0" w:space="0" w:color="auto"/>
        <w:bottom w:val="none" w:sz="0" w:space="0" w:color="auto"/>
        <w:right w:val="none" w:sz="0" w:space="0" w:color="auto"/>
      </w:divBdr>
    </w:div>
    <w:div w:id="2006738043">
      <w:bodyDiv w:val="1"/>
      <w:marLeft w:val="0"/>
      <w:marRight w:val="0"/>
      <w:marTop w:val="0"/>
      <w:marBottom w:val="0"/>
      <w:divBdr>
        <w:top w:val="none" w:sz="0" w:space="0" w:color="auto"/>
        <w:left w:val="none" w:sz="0" w:space="0" w:color="auto"/>
        <w:bottom w:val="none" w:sz="0" w:space="0" w:color="auto"/>
        <w:right w:val="none" w:sz="0" w:space="0" w:color="auto"/>
      </w:divBdr>
    </w:div>
    <w:div w:id="2030400895">
      <w:bodyDiv w:val="1"/>
      <w:marLeft w:val="0"/>
      <w:marRight w:val="0"/>
      <w:marTop w:val="0"/>
      <w:marBottom w:val="0"/>
      <w:divBdr>
        <w:top w:val="none" w:sz="0" w:space="0" w:color="auto"/>
        <w:left w:val="none" w:sz="0" w:space="0" w:color="auto"/>
        <w:bottom w:val="none" w:sz="0" w:space="0" w:color="auto"/>
        <w:right w:val="none" w:sz="0" w:space="0" w:color="auto"/>
      </w:divBdr>
    </w:div>
    <w:div w:id="2105606502">
      <w:bodyDiv w:val="1"/>
      <w:marLeft w:val="0"/>
      <w:marRight w:val="0"/>
      <w:marTop w:val="0"/>
      <w:marBottom w:val="0"/>
      <w:divBdr>
        <w:top w:val="none" w:sz="0" w:space="0" w:color="auto"/>
        <w:left w:val="none" w:sz="0" w:space="0" w:color="auto"/>
        <w:bottom w:val="none" w:sz="0" w:space="0" w:color="auto"/>
        <w:right w:val="none" w:sz="0" w:space="0" w:color="auto"/>
      </w:divBdr>
    </w:div>
    <w:div w:id="2134978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2017-11-01T00:00:00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Version="2008">
  <b:Source>
    <b:Tag>Top17</b:Tag>
    <b:SourceType>InternetSite</b:SourceType>
    <b:Guid>{02E78F87-D038-4203-AF2D-BF9B6473AEE5}</b:Guid>
    <b:Title>Top 10 Health Benefits of Cricket</b:Title>
    <b:Year>2017</b:Year>
    <b:YearAccessed>2017</b:YearAccessed>
    <b:MonthAccessed>10</b:MonthAccessed>
    <b:DayAccessed>22</b:DayAccessed>
    <b:URL>http://www.healthfitnessrevolution.com/top-10-health-benefits-cricket/</b:URL>
    <b:Author>
      <b:Author>
        <b:Corporate>HealthFitnessRevolution</b:Corporate>
      </b:Author>
    </b:Author>
    <b:RefOrder>2</b:RefOrder>
  </b:Source>
  <b:Source>
    <b:Tag>Chr01</b:Tag>
    <b:SourceType>Book</b:SourceType>
    <b:Guid>{38A1FE1D-3630-45B0-AB3F-88E6FD5C5506}</b:Guid>
    <b:Title>Murder in Mesopotamia</b:Title>
    <b:Year>2001</b:Year>
    <b:Author>
      <b:Author>
        <b:NameList>
          <b:Person>
            <b:Last>Cristie</b:Last>
            <b:First>Agatha</b:First>
          </b:Person>
        </b:NameList>
      </b:Author>
    </b:Author>
    <b:City>London</b:City>
    <b:Publisher>HarperCollins</b:Publishe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BB0FB45-78B1-4915-B683-2DEC57D8D4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664</Words>
  <Characters>3790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Community Outreach</vt:lpstr>
    </vt:vector>
  </TitlesOfParts>
  <Manager/>
  <Company/>
  <LinksUpToDate>false</LinksUpToDate>
  <CharactersWithSpaces>4446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Community Outreach</dc:title>
  <dc:subject/>
  <dc:creator/>
  <cp:keywords/>
  <dc:description/>
  <cp:lastModifiedBy/>
  <cp:revision>1</cp:revision>
  <dcterms:created xsi:type="dcterms:W3CDTF">2024-05-03T09:28:00Z</dcterms:created>
  <dcterms:modified xsi:type="dcterms:W3CDTF">2024-09-19T08:33:00Z</dcterms:modified>
</cp:coreProperties>
</file>