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A893C" w14:textId="6B6AB284" w:rsidR="00701DA3" w:rsidRPr="00701DA3" w:rsidRDefault="00701DA3" w:rsidP="00BB41FB">
      <w:pPr>
        <w:rPr>
          <w:b/>
          <w:bCs/>
          <w:sz w:val="28"/>
          <w:szCs w:val="28"/>
        </w:rPr>
      </w:pPr>
      <w:r w:rsidRPr="00701DA3">
        <w:rPr>
          <w:b/>
          <w:bCs/>
          <w:sz w:val="28"/>
          <w:szCs w:val="28"/>
        </w:rPr>
        <w:t>Instructions:</w:t>
      </w:r>
    </w:p>
    <w:p w14:paraId="63FAF849" w14:textId="1981A863" w:rsidR="00701DA3" w:rsidRDefault="00701DA3" w:rsidP="00701DA3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</w:pPr>
      <w:r>
        <w:t>Make THREE copies of the</w:t>
      </w:r>
      <w:r w:rsidR="00B337FE">
        <w:t xml:space="preserve"> unformatted</w:t>
      </w:r>
      <w:r>
        <w:t xml:space="preserve"> table below </w:t>
      </w:r>
      <w:r w:rsidR="00C6292E">
        <w:t xml:space="preserve">and place </w:t>
      </w:r>
      <w:r>
        <w:t xml:space="preserve">the copies </w:t>
      </w:r>
      <w:r w:rsidR="00076381">
        <w:t xml:space="preserve">in the </w:t>
      </w:r>
      <w:r w:rsidR="00C6292E">
        <w:t xml:space="preserve">three </w:t>
      </w:r>
      <w:r w:rsidR="00076381">
        <w:t>space</w:t>
      </w:r>
      <w:r w:rsidR="00B86539">
        <w:t xml:space="preserve">s </w:t>
      </w:r>
      <w:r w:rsidR="00076381">
        <w:t>indicated</w:t>
      </w:r>
      <w:r>
        <w:t>.</w:t>
      </w:r>
    </w:p>
    <w:p w14:paraId="21EEAA68" w14:textId="506E298B" w:rsidR="00701DA3" w:rsidRDefault="00701DA3" w:rsidP="00701DA3">
      <w:pPr>
        <w:pStyle w:val="ListParagraph"/>
        <w:numPr>
          <w:ilvl w:val="0"/>
          <w:numId w:val="1"/>
        </w:numPr>
        <w:spacing w:after="240"/>
        <w:ind w:left="357" w:hanging="357"/>
        <w:contextualSpacing w:val="0"/>
      </w:pPr>
      <w:r>
        <w:t xml:space="preserve">Format the tables so that they look like the </w:t>
      </w:r>
      <w:r w:rsidR="00C6292E">
        <w:t>examples</w:t>
      </w:r>
      <w:r w:rsidR="00B337FE">
        <w:t xml:space="preserve"> (Table 1, Table 2 and Table 3)</w:t>
      </w:r>
      <w:r>
        <w:t xml:space="preserve">, following the instructions </w:t>
      </w:r>
      <w:r w:rsidR="00F00858">
        <w:t>under each example</w:t>
      </w:r>
      <w:r>
        <w:t>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701"/>
        <w:gridCol w:w="1134"/>
      </w:tblGrid>
      <w:tr w:rsidR="000E33FA" w:rsidRPr="00A85080" w14:paraId="5310FAA3" w14:textId="77777777" w:rsidTr="000E33FA">
        <w:trPr>
          <w:trHeight w:val="467"/>
        </w:trPr>
        <w:tc>
          <w:tcPr>
            <w:tcW w:w="4957" w:type="dxa"/>
            <w:gridSpan w:val="4"/>
            <w:shd w:val="clear" w:color="auto" w:fill="auto"/>
            <w:vAlign w:val="center"/>
          </w:tcPr>
          <w:p w14:paraId="2A6DD855" w14:textId="77777777" w:rsidR="000E33FA" w:rsidRPr="000E33FA" w:rsidRDefault="000E33FA" w:rsidP="003B7D5B">
            <w:pPr>
              <w:jc w:val="center"/>
              <w:rPr>
                <w:b/>
              </w:rPr>
            </w:pPr>
            <w:r w:rsidRPr="000E33FA">
              <w:rPr>
                <w:b/>
                <w:szCs w:val="20"/>
              </w:rPr>
              <w:t>Senior International Food Fair</w:t>
            </w:r>
          </w:p>
        </w:tc>
      </w:tr>
      <w:tr w:rsidR="000E33FA" w:rsidRPr="00A85080" w14:paraId="38F7AA6C" w14:textId="77777777" w:rsidTr="000E33FA">
        <w:trPr>
          <w:trHeight w:val="312"/>
        </w:trPr>
        <w:tc>
          <w:tcPr>
            <w:tcW w:w="1129" w:type="dxa"/>
            <w:vAlign w:val="center"/>
          </w:tcPr>
          <w:p w14:paraId="4D6C1D2D" w14:textId="77777777" w:rsidR="000E33FA" w:rsidRPr="000E33FA" w:rsidRDefault="000E33FA" w:rsidP="003B7D5B">
            <w:pPr>
              <w:rPr>
                <w:b/>
              </w:rPr>
            </w:pPr>
            <w:r w:rsidRPr="000E33FA">
              <w:rPr>
                <w:b/>
              </w:rPr>
              <w:t>Country</w:t>
            </w:r>
          </w:p>
        </w:tc>
        <w:tc>
          <w:tcPr>
            <w:tcW w:w="993" w:type="dxa"/>
            <w:vAlign w:val="center"/>
          </w:tcPr>
          <w:p w14:paraId="47A818A5" w14:textId="77777777" w:rsidR="000E33FA" w:rsidRPr="000E33FA" w:rsidRDefault="000E33FA" w:rsidP="003B7D5B">
            <w:pPr>
              <w:rPr>
                <w:b/>
              </w:rPr>
            </w:pPr>
            <w:r w:rsidRPr="000E33FA">
              <w:rPr>
                <w:b/>
              </w:rPr>
              <w:t>Class</w:t>
            </w:r>
          </w:p>
        </w:tc>
        <w:tc>
          <w:tcPr>
            <w:tcW w:w="1701" w:type="dxa"/>
            <w:vAlign w:val="center"/>
          </w:tcPr>
          <w:p w14:paraId="16C64EDB" w14:textId="77777777" w:rsidR="000E33FA" w:rsidRPr="000E33FA" w:rsidRDefault="000E33FA" w:rsidP="003B7D5B">
            <w:pPr>
              <w:rPr>
                <w:b/>
              </w:rPr>
            </w:pPr>
            <w:r w:rsidRPr="000E33FA">
              <w:rPr>
                <w:b/>
              </w:rPr>
              <w:t>Teacher</w:t>
            </w:r>
          </w:p>
        </w:tc>
        <w:tc>
          <w:tcPr>
            <w:tcW w:w="1134" w:type="dxa"/>
            <w:vAlign w:val="center"/>
          </w:tcPr>
          <w:p w14:paraId="50CBE406" w14:textId="77777777" w:rsidR="000E33FA" w:rsidRPr="000E33FA" w:rsidRDefault="000E33FA" w:rsidP="003B7D5B">
            <w:pPr>
              <w:rPr>
                <w:b/>
              </w:rPr>
            </w:pPr>
            <w:r w:rsidRPr="000E33FA">
              <w:rPr>
                <w:b/>
              </w:rPr>
              <w:t>Amount</w:t>
            </w:r>
          </w:p>
        </w:tc>
      </w:tr>
      <w:tr w:rsidR="000E33FA" w:rsidRPr="00A85080" w14:paraId="5B19CECF" w14:textId="77777777" w:rsidTr="000E33FA">
        <w:tc>
          <w:tcPr>
            <w:tcW w:w="1129" w:type="dxa"/>
            <w:vAlign w:val="center"/>
          </w:tcPr>
          <w:p w14:paraId="1051CED3" w14:textId="77777777" w:rsidR="000E33FA" w:rsidRPr="00A85080" w:rsidRDefault="000E33FA" w:rsidP="003B7D5B">
            <w:r w:rsidRPr="00A85080">
              <w:t>Greece</w:t>
            </w:r>
          </w:p>
        </w:tc>
        <w:tc>
          <w:tcPr>
            <w:tcW w:w="993" w:type="dxa"/>
            <w:vAlign w:val="center"/>
          </w:tcPr>
          <w:p w14:paraId="2D78231C" w14:textId="77777777" w:rsidR="000E33FA" w:rsidRPr="00A85080" w:rsidRDefault="000E33FA" w:rsidP="003B7D5B">
            <w:r w:rsidRPr="00A85080">
              <w:t>10 A</w:t>
            </w:r>
          </w:p>
        </w:tc>
        <w:tc>
          <w:tcPr>
            <w:tcW w:w="1701" w:type="dxa"/>
            <w:vAlign w:val="center"/>
          </w:tcPr>
          <w:p w14:paraId="74E7B452" w14:textId="77777777" w:rsidR="000E33FA" w:rsidRPr="00A85080" w:rsidRDefault="000E33FA" w:rsidP="003B7D5B">
            <w:r w:rsidRPr="00A85080">
              <w:t>Mr Renaldo</w:t>
            </w:r>
          </w:p>
        </w:tc>
        <w:tc>
          <w:tcPr>
            <w:tcW w:w="1134" w:type="dxa"/>
            <w:vAlign w:val="center"/>
          </w:tcPr>
          <w:p w14:paraId="77FDB51B" w14:textId="77777777" w:rsidR="000E33FA" w:rsidRPr="00A85080" w:rsidRDefault="000E33FA" w:rsidP="003B7D5B">
            <w:r w:rsidRPr="00A85080">
              <w:t>R374</w:t>
            </w:r>
          </w:p>
        </w:tc>
      </w:tr>
      <w:tr w:rsidR="000E33FA" w:rsidRPr="00A85080" w14:paraId="120E11E9" w14:textId="77777777" w:rsidTr="000E33FA">
        <w:tc>
          <w:tcPr>
            <w:tcW w:w="1129" w:type="dxa"/>
            <w:vAlign w:val="center"/>
          </w:tcPr>
          <w:p w14:paraId="081FBABD" w14:textId="77777777" w:rsidR="000E33FA" w:rsidRPr="00A85080" w:rsidRDefault="000E33FA" w:rsidP="003B7D5B">
            <w:r w:rsidRPr="00A85080">
              <w:t>Egypt</w:t>
            </w:r>
          </w:p>
        </w:tc>
        <w:tc>
          <w:tcPr>
            <w:tcW w:w="993" w:type="dxa"/>
            <w:vAlign w:val="center"/>
          </w:tcPr>
          <w:p w14:paraId="444B887A" w14:textId="77777777" w:rsidR="000E33FA" w:rsidRPr="00A85080" w:rsidRDefault="000E33FA" w:rsidP="003B7D5B">
            <w:r w:rsidRPr="00A85080">
              <w:t>10 B</w:t>
            </w:r>
          </w:p>
        </w:tc>
        <w:tc>
          <w:tcPr>
            <w:tcW w:w="1701" w:type="dxa"/>
            <w:vAlign w:val="center"/>
          </w:tcPr>
          <w:p w14:paraId="20BF836B" w14:textId="77777777" w:rsidR="000E33FA" w:rsidRPr="00A85080" w:rsidRDefault="000E33FA" w:rsidP="003B7D5B">
            <w:r w:rsidRPr="00A85080">
              <w:t>Ms Ndlovo</w:t>
            </w:r>
          </w:p>
        </w:tc>
        <w:tc>
          <w:tcPr>
            <w:tcW w:w="1134" w:type="dxa"/>
            <w:vAlign w:val="center"/>
          </w:tcPr>
          <w:p w14:paraId="6E216434" w14:textId="77777777" w:rsidR="000E33FA" w:rsidRPr="00A85080" w:rsidRDefault="000E33FA" w:rsidP="003B7D5B">
            <w:r w:rsidRPr="00A85080">
              <w:t>R628</w:t>
            </w:r>
          </w:p>
        </w:tc>
      </w:tr>
      <w:tr w:rsidR="000E33FA" w:rsidRPr="00A85080" w14:paraId="6DE7360E" w14:textId="77777777" w:rsidTr="000E33FA">
        <w:tc>
          <w:tcPr>
            <w:tcW w:w="1129" w:type="dxa"/>
            <w:vAlign w:val="center"/>
          </w:tcPr>
          <w:p w14:paraId="40D1C43A" w14:textId="77777777" w:rsidR="000E33FA" w:rsidRPr="00A85080" w:rsidRDefault="000E33FA" w:rsidP="003B7D5B">
            <w:r w:rsidRPr="00A85080">
              <w:t>Australia</w:t>
            </w:r>
          </w:p>
        </w:tc>
        <w:tc>
          <w:tcPr>
            <w:tcW w:w="993" w:type="dxa"/>
            <w:vAlign w:val="center"/>
          </w:tcPr>
          <w:p w14:paraId="4A61C1D5" w14:textId="77777777" w:rsidR="000E33FA" w:rsidRPr="00A85080" w:rsidRDefault="000E33FA" w:rsidP="003B7D5B">
            <w:r w:rsidRPr="00A85080">
              <w:t>10 C</w:t>
            </w:r>
          </w:p>
        </w:tc>
        <w:tc>
          <w:tcPr>
            <w:tcW w:w="1701" w:type="dxa"/>
            <w:vAlign w:val="center"/>
          </w:tcPr>
          <w:p w14:paraId="2355DD46" w14:textId="77777777" w:rsidR="000E33FA" w:rsidRPr="00A85080" w:rsidRDefault="000E33FA" w:rsidP="003B7D5B">
            <w:r w:rsidRPr="00A85080">
              <w:t>Ms Abrahams</w:t>
            </w:r>
          </w:p>
        </w:tc>
        <w:tc>
          <w:tcPr>
            <w:tcW w:w="1134" w:type="dxa"/>
            <w:vAlign w:val="center"/>
          </w:tcPr>
          <w:p w14:paraId="3016988D" w14:textId="77777777" w:rsidR="000E33FA" w:rsidRPr="00A85080" w:rsidRDefault="000E33FA" w:rsidP="003B7D5B">
            <w:r w:rsidRPr="00A85080">
              <w:t>R585</w:t>
            </w:r>
          </w:p>
        </w:tc>
      </w:tr>
    </w:tbl>
    <w:p w14:paraId="7DA17FFD" w14:textId="77777777" w:rsidR="00DE4B02" w:rsidRDefault="00DE4B02" w:rsidP="00DE4B02">
      <w:pPr>
        <w:spacing w:after="0"/>
      </w:pPr>
    </w:p>
    <w:p w14:paraId="610CD9D7" w14:textId="76594B07" w:rsidR="005B7B17" w:rsidRDefault="005B7B17" w:rsidP="00B86539">
      <w:pPr>
        <w:keepNext/>
        <w:keepLines/>
        <w:spacing w:before="240"/>
        <w:rPr>
          <w:b/>
          <w:bCs/>
          <w:sz w:val="24"/>
          <w:szCs w:val="24"/>
        </w:rPr>
      </w:pPr>
      <w:r w:rsidRPr="005B7B17">
        <w:rPr>
          <w:b/>
          <w:bCs/>
          <w:sz w:val="24"/>
          <w:szCs w:val="24"/>
        </w:rPr>
        <w:t>Table 1</w:t>
      </w:r>
    </w:p>
    <w:p w14:paraId="12A19C6C" w14:textId="77777777" w:rsidR="00B86539" w:rsidRDefault="00B86539" w:rsidP="00B86539">
      <w:pPr>
        <w:keepNext/>
        <w:keepLines/>
        <w:spacing w:before="240"/>
      </w:pPr>
      <w:r w:rsidRPr="00076381">
        <w:rPr>
          <w:highlight w:val="yellow"/>
        </w:rPr>
        <w:t xml:space="preserve">&lt;&lt; Place </w:t>
      </w:r>
      <w:r>
        <w:rPr>
          <w:highlight w:val="yellow"/>
        </w:rPr>
        <w:t xml:space="preserve">a </w:t>
      </w:r>
      <w:r w:rsidRPr="00076381">
        <w:rPr>
          <w:highlight w:val="yellow"/>
        </w:rPr>
        <w:t>cop</w:t>
      </w:r>
      <w:r>
        <w:rPr>
          <w:highlight w:val="yellow"/>
        </w:rPr>
        <w:t>y</w:t>
      </w:r>
      <w:r w:rsidRPr="00076381">
        <w:rPr>
          <w:highlight w:val="yellow"/>
        </w:rPr>
        <w:t xml:space="preserve"> here &gt;&gt;</w:t>
      </w:r>
    </w:p>
    <w:p w14:paraId="2A582574" w14:textId="77777777" w:rsidR="00B86539" w:rsidRPr="005B7B17" w:rsidRDefault="00B86539" w:rsidP="00B86539">
      <w:pPr>
        <w:keepNext/>
        <w:keepLines/>
        <w:spacing w:before="240"/>
        <w:rPr>
          <w:b/>
          <w:bCs/>
          <w:sz w:val="24"/>
          <w:szCs w:val="24"/>
        </w:rPr>
      </w:pPr>
    </w:p>
    <w:p w14:paraId="298F3876" w14:textId="77777777" w:rsidR="004C46BB" w:rsidRDefault="004C46BB" w:rsidP="00B86539">
      <w:pPr>
        <w:keepNext/>
        <w:keepLines/>
        <w:spacing w:before="200" w:after="80"/>
      </w:pPr>
      <w:r>
        <w:rPr>
          <w:noProof/>
        </w:rPr>
        <w:drawing>
          <wp:inline distT="0" distB="0" distL="0" distR="0" wp14:anchorId="36C89F97" wp14:editId="36DE394A">
            <wp:extent cx="3204376" cy="1158017"/>
            <wp:effectExtent l="0" t="0" r="0" b="4445"/>
            <wp:docPr id="7831665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16654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9124" cy="1163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1E902" w14:textId="2D3C9AC1" w:rsidR="00420A77" w:rsidRDefault="00F00858" w:rsidP="00B86539">
      <w:pPr>
        <w:keepNext/>
        <w:keepLines/>
        <w:spacing w:before="160" w:after="80"/>
      </w:pPr>
      <w:r>
        <w:t xml:space="preserve">Use </w:t>
      </w:r>
      <w:r w:rsidRPr="00E11A43">
        <w:t xml:space="preserve">the </w:t>
      </w:r>
      <w:r w:rsidRPr="00E11A43">
        <w:rPr>
          <w:i/>
          <w:iCs/>
        </w:rPr>
        <w:t>Borders and Shading</w:t>
      </w:r>
      <w:r w:rsidRPr="00E11A43">
        <w:t xml:space="preserve"> dialog</w:t>
      </w:r>
      <w:r>
        <w:t xml:space="preserve"> box to format the table as </w:t>
      </w:r>
      <w:r w:rsidR="00C6292E">
        <w:t>follows:</w:t>
      </w:r>
    </w:p>
    <w:p w14:paraId="26BD5E50" w14:textId="1BB1CD03" w:rsidR="00F00858" w:rsidRPr="008A4CA2" w:rsidRDefault="0012647B" w:rsidP="00B86539">
      <w:pPr>
        <w:pStyle w:val="ListParagraph"/>
        <w:keepNext/>
        <w:keepLines/>
        <w:numPr>
          <w:ilvl w:val="0"/>
          <w:numId w:val="1"/>
        </w:numPr>
        <w:spacing w:after="80"/>
        <w:ind w:left="357" w:hanging="357"/>
        <w:contextualSpacing w:val="0"/>
      </w:pPr>
      <w:r w:rsidRPr="008A4CA2">
        <w:t>All border</w:t>
      </w:r>
      <w:r w:rsidR="006868AF" w:rsidRPr="008A4CA2">
        <w:t>s</w:t>
      </w:r>
      <w:r w:rsidR="00204D72" w:rsidRPr="008A4CA2">
        <w:t xml:space="preserve"> – W</w:t>
      </w:r>
      <w:r w:rsidR="00F00858" w:rsidRPr="008A4CA2">
        <w:t xml:space="preserve">idth </w:t>
      </w:r>
      <w:r w:rsidR="004C46BB" w:rsidRPr="008A4CA2">
        <w:t>(thickness)</w:t>
      </w:r>
      <w:r w:rsidR="006868AF" w:rsidRPr="008A4CA2">
        <w:t xml:space="preserve">: </w:t>
      </w:r>
      <w:r w:rsidR="00F00858" w:rsidRPr="008A4CA2">
        <w:t>1½ pt, colour</w:t>
      </w:r>
      <w:r w:rsidR="008A4CA2" w:rsidRPr="008A4CA2">
        <w:t xml:space="preserve">: </w:t>
      </w:r>
      <w:r w:rsidR="00F00858" w:rsidRPr="008A4CA2">
        <w:t>dark green.</w:t>
      </w:r>
    </w:p>
    <w:p w14:paraId="03814A07" w14:textId="13AF2CC1" w:rsidR="00F00858" w:rsidRPr="008A4CA2" w:rsidRDefault="00F00858" w:rsidP="00B86539">
      <w:pPr>
        <w:pStyle w:val="ListParagraph"/>
        <w:keepNext/>
        <w:keepLines/>
        <w:numPr>
          <w:ilvl w:val="0"/>
          <w:numId w:val="1"/>
        </w:numPr>
        <w:spacing w:after="120"/>
        <w:ind w:left="357" w:hanging="357"/>
        <w:contextualSpacing w:val="0"/>
      </w:pPr>
      <w:r w:rsidRPr="008A4CA2">
        <w:t xml:space="preserve">Top row </w:t>
      </w:r>
      <w:r w:rsidR="004C46BB" w:rsidRPr="008A4CA2">
        <w:t>(merged cell)</w:t>
      </w:r>
      <w:r w:rsidR="006868AF" w:rsidRPr="008A4CA2">
        <w:t xml:space="preserve">: shade with </w:t>
      </w:r>
      <w:r w:rsidRPr="008A4CA2">
        <w:t>light green.</w:t>
      </w:r>
    </w:p>
    <w:p w14:paraId="26C6A9AB" w14:textId="77777777" w:rsidR="00F00858" w:rsidRDefault="00F00858" w:rsidP="00B337FE">
      <w:pPr>
        <w:spacing w:before="120" w:after="120"/>
      </w:pPr>
    </w:p>
    <w:p w14:paraId="60E92842" w14:textId="77777777" w:rsidR="004B3B3C" w:rsidRDefault="004B3B3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11C071AA" w14:textId="75693A29" w:rsidR="004C46BB" w:rsidRDefault="004C46BB" w:rsidP="00B86539">
      <w:pPr>
        <w:keepNext/>
        <w:keepLines/>
        <w:rPr>
          <w:b/>
          <w:bCs/>
          <w:sz w:val="24"/>
          <w:szCs w:val="24"/>
        </w:rPr>
      </w:pPr>
      <w:r w:rsidRPr="005B7B17">
        <w:rPr>
          <w:b/>
          <w:bCs/>
          <w:sz w:val="24"/>
          <w:szCs w:val="24"/>
        </w:rPr>
        <w:lastRenderedPageBreak/>
        <w:t xml:space="preserve">Table </w:t>
      </w:r>
      <w:r>
        <w:rPr>
          <w:b/>
          <w:bCs/>
          <w:sz w:val="24"/>
          <w:szCs w:val="24"/>
        </w:rPr>
        <w:t>2</w:t>
      </w:r>
    </w:p>
    <w:p w14:paraId="007977B2" w14:textId="77777777" w:rsidR="00B86539" w:rsidRDefault="00B86539" w:rsidP="00B86539">
      <w:pPr>
        <w:keepNext/>
        <w:keepLines/>
        <w:spacing w:before="240"/>
      </w:pPr>
      <w:r w:rsidRPr="00076381">
        <w:rPr>
          <w:highlight w:val="yellow"/>
        </w:rPr>
        <w:t xml:space="preserve">&lt;&lt; Place </w:t>
      </w:r>
      <w:r>
        <w:rPr>
          <w:highlight w:val="yellow"/>
        </w:rPr>
        <w:t xml:space="preserve">a </w:t>
      </w:r>
      <w:r w:rsidRPr="00076381">
        <w:rPr>
          <w:highlight w:val="yellow"/>
        </w:rPr>
        <w:t>cop</w:t>
      </w:r>
      <w:r>
        <w:rPr>
          <w:highlight w:val="yellow"/>
        </w:rPr>
        <w:t>y</w:t>
      </w:r>
      <w:r w:rsidRPr="00076381">
        <w:rPr>
          <w:highlight w:val="yellow"/>
        </w:rPr>
        <w:t xml:space="preserve"> here &gt;&gt;</w:t>
      </w:r>
    </w:p>
    <w:p w14:paraId="16F6431D" w14:textId="77777777" w:rsidR="00B86539" w:rsidRPr="005B7B17" w:rsidRDefault="00B86539" w:rsidP="00B86539">
      <w:pPr>
        <w:keepNext/>
        <w:keepLines/>
        <w:rPr>
          <w:b/>
          <w:bCs/>
          <w:sz w:val="24"/>
          <w:szCs w:val="24"/>
        </w:rPr>
      </w:pPr>
    </w:p>
    <w:p w14:paraId="645AFD9E" w14:textId="6D2A05F1" w:rsidR="004C46BB" w:rsidRDefault="004C46BB" w:rsidP="00B86539">
      <w:pPr>
        <w:keepNext/>
        <w:keepLines/>
      </w:pPr>
      <w:r>
        <w:rPr>
          <w:noProof/>
        </w:rPr>
        <w:drawing>
          <wp:inline distT="0" distB="0" distL="0" distR="0" wp14:anchorId="0032E5D7" wp14:editId="6954C1DF">
            <wp:extent cx="3204210" cy="1168037"/>
            <wp:effectExtent l="0" t="0" r="0" b="0"/>
            <wp:docPr id="6346721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67212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24731" cy="1175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EF668" w14:textId="5D7AFAAD" w:rsidR="004C46BB" w:rsidRDefault="004C46BB" w:rsidP="00B86539">
      <w:pPr>
        <w:pStyle w:val="ListParagraph"/>
        <w:keepNext/>
        <w:keepLines/>
        <w:numPr>
          <w:ilvl w:val="0"/>
          <w:numId w:val="1"/>
        </w:numPr>
        <w:spacing w:before="160" w:after="80"/>
        <w:ind w:left="357" w:hanging="357"/>
        <w:contextualSpacing w:val="0"/>
      </w:pPr>
      <w:r>
        <w:t>The colour of all the borders must be dark red.</w:t>
      </w:r>
    </w:p>
    <w:p w14:paraId="67CFECCA" w14:textId="6C0D8382" w:rsidR="004C46BB" w:rsidRDefault="006868AF" w:rsidP="00B86539">
      <w:pPr>
        <w:pStyle w:val="ListParagraph"/>
        <w:keepNext/>
        <w:keepLines/>
        <w:numPr>
          <w:ilvl w:val="0"/>
          <w:numId w:val="1"/>
        </w:numPr>
        <w:spacing w:after="80"/>
        <w:ind w:left="357" w:hanging="357"/>
        <w:contextualSpacing w:val="0"/>
      </w:pPr>
      <w:r w:rsidRPr="008A4CA2">
        <w:t>Outside</w:t>
      </w:r>
      <w:r w:rsidR="004C46BB" w:rsidRPr="008A4CA2">
        <w:t xml:space="preserve"> border </w:t>
      </w:r>
      <w:r w:rsidR="00CB3855" w:rsidRPr="008A4CA2">
        <w:t>and</w:t>
      </w:r>
      <w:r w:rsidR="004C46BB" w:rsidRPr="008A4CA2">
        <w:t xml:space="preserve"> top cell</w:t>
      </w:r>
      <w:r w:rsidR="00C6292E">
        <w:t xml:space="preserve"> border</w:t>
      </w:r>
      <w:r w:rsidR="00CB3855" w:rsidRPr="008A4CA2">
        <w:t xml:space="preserve">: width </w:t>
      </w:r>
      <w:r w:rsidR="004C46BB" w:rsidRPr="008A4CA2">
        <w:t>2¼ pt.</w:t>
      </w:r>
      <w:r w:rsidR="004C46BB">
        <w:br/>
        <w:t xml:space="preserve"> (The width of all the other borders must remain 1 pt.)</w:t>
      </w:r>
    </w:p>
    <w:p w14:paraId="502E4FA6" w14:textId="3315B24C" w:rsidR="004C46BB" w:rsidRDefault="004C46BB" w:rsidP="00B86539">
      <w:pPr>
        <w:pStyle w:val="ListParagraph"/>
        <w:keepNext/>
        <w:keepLines/>
        <w:spacing w:after="120"/>
        <w:ind w:left="357"/>
        <w:contextualSpacing w:val="0"/>
      </w:pPr>
      <w:r>
        <w:rPr>
          <w:i/>
          <w:iCs/>
        </w:rPr>
        <w:t>Tip</w:t>
      </w:r>
      <w:r w:rsidRPr="00E11A43">
        <w:rPr>
          <w:i/>
          <w:iCs/>
        </w:rPr>
        <w:t xml:space="preserve">: </w:t>
      </w:r>
      <w:r w:rsidR="00B8755A" w:rsidRPr="00E11A43">
        <w:t xml:space="preserve">Use the </w:t>
      </w:r>
      <w:r w:rsidR="00B8755A" w:rsidRPr="00E11A43">
        <w:rPr>
          <w:i/>
          <w:iCs/>
        </w:rPr>
        <w:t>Grid</w:t>
      </w:r>
      <w:r w:rsidR="00B8755A" w:rsidRPr="00E11A43">
        <w:t xml:space="preserve"> setting in the </w:t>
      </w:r>
      <w:r w:rsidR="00B8755A" w:rsidRPr="00E11A43">
        <w:rPr>
          <w:i/>
          <w:iCs/>
        </w:rPr>
        <w:t>Borders and Shading</w:t>
      </w:r>
      <w:r w:rsidR="00B8755A" w:rsidRPr="00E11A43">
        <w:t xml:space="preserve"> dialog box.</w:t>
      </w:r>
    </w:p>
    <w:p w14:paraId="66A2072E" w14:textId="77777777" w:rsidR="00076381" w:rsidRPr="00B8755A" w:rsidRDefault="00076381" w:rsidP="00B337FE">
      <w:pPr>
        <w:pStyle w:val="ListParagraph"/>
        <w:spacing w:before="120" w:after="120"/>
        <w:ind w:left="0"/>
        <w:contextualSpacing w:val="0"/>
      </w:pPr>
    </w:p>
    <w:p w14:paraId="7B362F65" w14:textId="6DA3871D" w:rsidR="00B8755A" w:rsidRDefault="00B8755A" w:rsidP="00B86539">
      <w:pPr>
        <w:keepNext/>
        <w:keepLines/>
        <w:rPr>
          <w:b/>
          <w:bCs/>
          <w:sz w:val="24"/>
          <w:szCs w:val="24"/>
        </w:rPr>
      </w:pPr>
      <w:r w:rsidRPr="005B7B17">
        <w:rPr>
          <w:b/>
          <w:bCs/>
          <w:sz w:val="24"/>
          <w:szCs w:val="24"/>
        </w:rPr>
        <w:t xml:space="preserve">Table </w:t>
      </w:r>
      <w:r>
        <w:rPr>
          <w:b/>
          <w:bCs/>
          <w:sz w:val="24"/>
          <w:szCs w:val="24"/>
        </w:rPr>
        <w:t>3</w:t>
      </w:r>
    </w:p>
    <w:p w14:paraId="7BA60615" w14:textId="77777777" w:rsidR="00B86539" w:rsidRDefault="00B86539" w:rsidP="00B86539">
      <w:pPr>
        <w:keepNext/>
        <w:keepLines/>
        <w:spacing w:before="240"/>
      </w:pPr>
      <w:r w:rsidRPr="00076381">
        <w:rPr>
          <w:highlight w:val="yellow"/>
        </w:rPr>
        <w:t xml:space="preserve">&lt;&lt; Place </w:t>
      </w:r>
      <w:r>
        <w:rPr>
          <w:highlight w:val="yellow"/>
        </w:rPr>
        <w:t xml:space="preserve">a </w:t>
      </w:r>
      <w:r w:rsidRPr="00076381">
        <w:rPr>
          <w:highlight w:val="yellow"/>
        </w:rPr>
        <w:t>cop</w:t>
      </w:r>
      <w:r>
        <w:rPr>
          <w:highlight w:val="yellow"/>
        </w:rPr>
        <w:t>y</w:t>
      </w:r>
      <w:r w:rsidRPr="00076381">
        <w:rPr>
          <w:highlight w:val="yellow"/>
        </w:rPr>
        <w:t xml:space="preserve"> here &gt;&gt;</w:t>
      </w:r>
    </w:p>
    <w:p w14:paraId="2563AB0E" w14:textId="77777777" w:rsidR="00B86539" w:rsidRDefault="00B86539" w:rsidP="00B86539">
      <w:pPr>
        <w:keepNext/>
        <w:keepLines/>
        <w:rPr>
          <w:b/>
          <w:bCs/>
          <w:sz w:val="24"/>
          <w:szCs w:val="24"/>
        </w:rPr>
      </w:pPr>
    </w:p>
    <w:p w14:paraId="2E822D12" w14:textId="7CC4740F" w:rsidR="00B8755A" w:rsidRPr="005B7B17" w:rsidRDefault="00B8755A" w:rsidP="00B86539">
      <w:pPr>
        <w:keepNext/>
        <w:keepLines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7A551AC" wp14:editId="4A0EEC29">
            <wp:extent cx="3244132" cy="1247136"/>
            <wp:effectExtent l="0" t="0" r="0" b="0"/>
            <wp:docPr id="14783568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35683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3309" cy="125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877EA" w14:textId="1C202382" w:rsidR="00BB41FB" w:rsidRDefault="00B8755A" w:rsidP="00B86539">
      <w:pPr>
        <w:pStyle w:val="ListParagraph"/>
        <w:keepNext/>
        <w:keepLines/>
        <w:numPr>
          <w:ilvl w:val="0"/>
          <w:numId w:val="1"/>
        </w:numPr>
        <w:spacing w:before="160" w:after="80"/>
        <w:ind w:left="357" w:hanging="357"/>
        <w:contextualSpacing w:val="0"/>
      </w:pPr>
      <w:r>
        <w:t>Format the table as shown, noting the colours used and the appearance of the outside border.</w:t>
      </w:r>
    </w:p>
    <w:p w14:paraId="7B183334" w14:textId="2FA5F3AC" w:rsidR="00B8755A" w:rsidRDefault="00000000" w:rsidP="00B8755A">
      <w:pPr>
        <w:pStyle w:val="ListParagraph"/>
        <w:spacing w:before="200" w:after="80"/>
        <w:ind w:left="0"/>
        <w:contextualSpacing w:val="0"/>
      </w:pPr>
      <w:r>
        <w:pict w14:anchorId="4E44555A">
          <v:rect id="_x0000_i1025" style="width:0;height:1.5pt" o:hralign="center" o:hrstd="t" o:hr="t" fillcolor="#a0a0a0" stroked="f"/>
        </w:pict>
      </w:r>
    </w:p>
    <w:sectPr w:rsidR="00B8755A" w:rsidSect="000429C2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A00E5"/>
    <w:multiLevelType w:val="hybridMultilevel"/>
    <w:tmpl w:val="F1A61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45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080"/>
    <w:rsid w:val="000429C2"/>
    <w:rsid w:val="00076381"/>
    <w:rsid w:val="00086B83"/>
    <w:rsid w:val="000C32B4"/>
    <w:rsid w:val="000E33FA"/>
    <w:rsid w:val="0012647B"/>
    <w:rsid w:val="001A60C8"/>
    <w:rsid w:val="001B2C0D"/>
    <w:rsid w:val="00204926"/>
    <w:rsid w:val="00204D72"/>
    <w:rsid w:val="00420A77"/>
    <w:rsid w:val="004B3B3C"/>
    <w:rsid w:val="004C46BB"/>
    <w:rsid w:val="004D7472"/>
    <w:rsid w:val="00573EE7"/>
    <w:rsid w:val="005B7B17"/>
    <w:rsid w:val="005E2F6F"/>
    <w:rsid w:val="0060315C"/>
    <w:rsid w:val="006868AF"/>
    <w:rsid w:val="00692EF1"/>
    <w:rsid w:val="00701DA3"/>
    <w:rsid w:val="0079440F"/>
    <w:rsid w:val="007C7CF7"/>
    <w:rsid w:val="007F3E1B"/>
    <w:rsid w:val="00837800"/>
    <w:rsid w:val="00860924"/>
    <w:rsid w:val="008A4CA2"/>
    <w:rsid w:val="008E7652"/>
    <w:rsid w:val="00910FC0"/>
    <w:rsid w:val="00922D06"/>
    <w:rsid w:val="009347C1"/>
    <w:rsid w:val="00A8149C"/>
    <w:rsid w:val="00A85080"/>
    <w:rsid w:val="00B337FE"/>
    <w:rsid w:val="00B86539"/>
    <w:rsid w:val="00B8755A"/>
    <w:rsid w:val="00B9712B"/>
    <w:rsid w:val="00BB41FB"/>
    <w:rsid w:val="00C04686"/>
    <w:rsid w:val="00C3606C"/>
    <w:rsid w:val="00C6292E"/>
    <w:rsid w:val="00CB3855"/>
    <w:rsid w:val="00CD6F99"/>
    <w:rsid w:val="00CF59E1"/>
    <w:rsid w:val="00CF72C6"/>
    <w:rsid w:val="00DB12E7"/>
    <w:rsid w:val="00DB285D"/>
    <w:rsid w:val="00DE3279"/>
    <w:rsid w:val="00DE4B02"/>
    <w:rsid w:val="00DE788E"/>
    <w:rsid w:val="00E11A43"/>
    <w:rsid w:val="00F00858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46F35"/>
  <w15:chartTrackingRefBased/>
  <w15:docId w15:val="{4DB4E9E4-8227-43FD-8164-9F27A5E1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080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5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5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50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5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50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50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50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50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50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08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508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5080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5080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5080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5080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5080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5080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5080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850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508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50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508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A850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508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A850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50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50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5080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A8508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85080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6292E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3</cp:revision>
  <dcterms:created xsi:type="dcterms:W3CDTF">2024-09-29T19:04:00Z</dcterms:created>
  <dcterms:modified xsi:type="dcterms:W3CDTF">2024-09-29T19:17:00Z</dcterms:modified>
</cp:coreProperties>
</file>