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59281" w14:textId="0B2C36D3" w:rsidR="006E4B9D" w:rsidRPr="00FF0BE2" w:rsidRDefault="006E4B9D" w:rsidP="00004164">
      <w:pPr>
        <w:spacing w:line="276" w:lineRule="auto"/>
        <w:rPr>
          <w:b/>
          <w:bCs/>
          <w:sz w:val="24"/>
          <w:szCs w:val="24"/>
          <w:lang w:val="en-ZA"/>
        </w:rPr>
      </w:pPr>
      <w:r w:rsidRPr="00FF0BE2">
        <w:rPr>
          <w:b/>
          <w:bCs/>
          <w:sz w:val="24"/>
          <w:szCs w:val="24"/>
          <w:lang w:val="en-ZA"/>
        </w:rPr>
        <w:t>The Pursuit of Happiness: A Guide for 16-Year-Olds</w:t>
      </w:r>
    </w:p>
    <w:p w14:paraId="25F0BE98" w14:textId="00384E9B" w:rsidR="006E4B9D" w:rsidRPr="006E4B9D" w:rsidRDefault="006E4B9D" w:rsidP="00004164">
      <w:pPr>
        <w:spacing w:line="276" w:lineRule="auto"/>
        <w:rPr>
          <w:lang w:val="en-ZA"/>
        </w:rPr>
      </w:pPr>
      <w:r w:rsidRPr="006E4B9D">
        <w:rPr>
          <w:lang w:val="en-ZA"/>
        </w:rPr>
        <w:t>Happiness is a pursuit we all embark upon, seeking to fill our lives with joy, contentment, and fulfilment. At the age of 16, you stand on the threshold of adulthood, navigating through the complexities of life while striving to find your place in the world. It's a pivotal time where the quest for happiness can often feel overwhelming amidst the pressures of school, relationships, and self-discovery. However, with the right mindset and approach, you can cultivate happiness as a fundamental aspect of your life journey. In this essay, we will explore the principles and practices that can lead you towards a happier and more fulfilling existence.</w:t>
      </w:r>
    </w:p>
    <w:p w14:paraId="0771504D" w14:textId="77777777" w:rsidR="006E4B9D" w:rsidRPr="006E4B9D" w:rsidRDefault="006E4B9D" w:rsidP="00004164">
      <w:pPr>
        <w:spacing w:line="276" w:lineRule="auto"/>
        <w:rPr>
          <w:lang w:val="en-ZA"/>
        </w:rPr>
      </w:pPr>
      <w:r w:rsidRPr="006E4B9D">
        <w:rPr>
          <w:lang w:val="en-ZA"/>
        </w:rPr>
        <w:t>First and foremost, it's essential to recognize that happiness is not a destination but a journey. It's not about reaching a specific goal or acquiring material possessions; rather, it's about finding joy and contentment in the present moment. Embrace the journey of self-discovery, understanding that happiness comes from within and is not solely dependent on external circumstances.</w:t>
      </w:r>
    </w:p>
    <w:p w14:paraId="3A8C5743" w14:textId="26BF969B" w:rsidR="006E4B9D" w:rsidRPr="006E4B9D" w:rsidRDefault="006E4B9D" w:rsidP="00004164">
      <w:pPr>
        <w:spacing w:line="276" w:lineRule="auto"/>
        <w:rPr>
          <w:lang w:val="en-ZA"/>
        </w:rPr>
      </w:pPr>
      <w:r w:rsidRPr="006E4B9D">
        <w:rPr>
          <w:lang w:val="en-ZA"/>
        </w:rPr>
        <w:t>One of the cornerstones of happiness is cultivating gratitude. Take the time to appreciate the blessings in your life, whether big or small. Gratitude shifts your focus from what you lack to what you have, fostering a sense of abundance and fulfilment. Start a gratitude journal where you can write down three things</w:t>
      </w:r>
      <w:r>
        <w:rPr>
          <w:lang w:val="en-ZA"/>
        </w:rPr>
        <w:t xml:space="preserve"> that</w:t>
      </w:r>
      <w:r w:rsidRPr="006E4B9D">
        <w:rPr>
          <w:lang w:val="en-ZA"/>
        </w:rPr>
        <w:t xml:space="preserve"> you're grateful for each day. This simple practice can have a profound impact on your outlook on life.</w:t>
      </w:r>
    </w:p>
    <w:p w14:paraId="5562DC7C" w14:textId="77777777" w:rsidR="006E4B9D" w:rsidRPr="006E4B9D" w:rsidRDefault="006E4B9D" w:rsidP="00004164">
      <w:pPr>
        <w:spacing w:line="276" w:lineRule="auto"/>
        <w:rPr>
          <w:lang w:val="en-ZA"/>
        </w:rPr>
      </w:pPr>
      <w:r w:rsidRPr="006E4B9D">
        <w:rPr>
          <w:lang w:val="en-ZA"/>
        </w:rPr>
        <w:t>Another vital aspect of happiness is nurturing positive relationships. Surround yourself with people who uplift and support you, and invest in meaningful connections. Spend quality time with friends and family, engage in activities that bring you joy together, and communicate openly and honestly. Remember that relationships require effort and understanding, but the bonds you form can enrich your life immeasurably.</w:t>
      </w:r>
    </w:p>
    <w:p w14:paraId="4E3A22A2" w14:textId="5228FDC7" w:rsidR="006E4B9D" w:rsidRPr="006E4B9D" w:rsidRDefault="006E4B9D" w:rsidP="00004164">
      <w:pPr>
        <w:spacing w:line="276" w:lineRule="auto"/>
        <w:rPr>
          <w:lang w:val="en-ZA"/>
        </w:rPr>
      </w:pPr>
      <w:r w:rsidRPr="006E4B9D">
        <w:rPr>
          <w:lang w:val="en-ZA"/>
        </w:rPr>
        <w:t>Embrace the power of kindness and compassion. Acts of kindness not only benefit others but also contribute to your own sense of well-being. Volunteer in your community, lend a helping hand to those in need, and practice empathy towards others. By spreading kindness, you create a ripple effect of positivity that enhances both your life and the lives of those around you.</w:t>
      </w:r>
    </w:p>
    <w:p w14:paraId="2E3134D6" w14:textId="27A9A176" w:rsidR="006E4B9D" w:rsidRPr="006E4B9D" w:rsidRDefault="006E4B9D" w:rsidP="00004164">
      <w:pPr>
        <w:spacing w:line="276" w:lineRule="auto"/>
        <w:rPr>
          <w:lang w:val="en-ZA"/>
        </w:rPr>
      </w:pPr>
      <w:r w:rsidRPr="006E4B9D">
        <w:rPr>
          <w:lang w:val="en-ZA"/>
        </w:rPr>
        <w:t>Prioritize your physical and mental well-being. Take care of your body by eating nutritious foods, staying active, and getting enough rest. Physical health is closely linked to mental health, and establishing healthy habits early on can have a significant impact on your overall happiness. Additionally, make time for activities that promote relaxation and stress relief, such as meditation, yoga, or spending time in nature. Cultivate mindfulness by being present in the moment and embracing life with curiosity and acceptance.</w:t>
      </w:r>
    </w:p>
    <w:p w14:paraId="096D9807" w14:textId="77777777" w:rsidR="006E4B9D" w:rsidRPr="006E4B9D" w:rsidRDefault="006E4B9D" w:rsidP="00004164">
      <w:pPr>
        <w:spacing w:line="276" w:lineRule="auto"/>
        <w:rPr>
          <w:lang w:val="en-ZA"/>
        </w:rPr>
      </w:pPr>
      <w:r w:rsidRPr="006E4B9D">
        <w:rPr>
          <w:lang w:val="en-ZA"/>
        </w:rPr>
        <w:t>In addition to taking care of yourself, it's essential to set realistic goals and pursue your passions. Discover what interests and excites you, and pursue those activities with enthusiasm and dedication. Whether it's pursuing a hobby, learning a new skill, or working towards a long-term aspiration, having goals gives your life purpose and direction. Celebrate your achievements along the way, no matter how small, and acknowledge your progress with a sense of pride and accomplishment.</w:t>
      </w:r>
    </w:p>
    <w:p w14:paraId="33CA92BA" w14:textId="6A79E5AA" w:rsidR="006E4B9D" w:rsidRPr="006E4B9D" w:rsidRDefault="006E4B9D" w:rsidP="00004164">
      <w:pPr>
        <w:spacing w:line="276" w:lineRule="auto"/>
        <w:rPr>
          <w:lang w:val="en-ZA"/>
        </w:rPr>
      </w:pPr>
      <w:r w:rsidRPr="006E4B9D">
        <w:rPr>
          <w:lang w:val="en-ZA"/>
        </w:rPr>
        <w:lastRenderedPageBreak/>
        <w:t>Embrace failure as a natural part of the learning process. Mistakes and setbacks are inevitable, but they provide valuable opportunities for growth and self-improvement. Instead of dwelling on past failures, focus on what you can learn from them and how you can use that knowledge to move forward. Adopt a growth mindset, believing in your ability to overcome challenges and reach your full potential.</w:t>
      </w:r>
    </w:p>
    <w:p w14:paraId="2AAD1F63" w14:textId="5076BD87" w:rsidR="006E4B9D" w:rsidRPr="006E4B9D" w:rsidRDefault="006E4B9D" w:rsidP="00004164">
      <w:pPr>
        <w:spacing w:line="276" w:lineRule="auto"/>
        <w:rPr>
          <w:lang w:val="en-ZA"/>
        </w:rPr>
      </w:pPr>
      <w:r w:rsidRPr="006E4B9D">
        <w:rPr>
          <w:lang w:val="en-ZA"/>
        </w:rPr>
        <w:t>Cultivate a sense of curiosity and wonder about the world around you. Approach life with an open mind and a willingness to explore new ideas and experiences. Embrace diversity and seek out opportunities to learn from people who have different perspectives and backgrounds. Remember that life is a constant journey of discovery, and there is always something new to learn and experience.</w:t>
      </w:r>
    </w:p>
    <w:p w14:paraId="00023D2C" w14:textId="55ED79F2" w:rsidR="006E4B9D" w:rsidRPr="006E4B9D" w:rsidRDefault="006E4B9D" w:rsidP="00004164">
      <w:pPr>
        <w:spacing w:line="276" w:lineRule="auto"/>
        <w:rPr>
          <w:lang w:val="en-ZA"/>
        </w:rPr>
      </w:pPr>
      <w:r w:rsidRPr="006E4B9D">
        <w:rPr>
          <w:lang w:val="en-ZA"/>
        </w:rPr>
        <w:t>Practise self-care and prioritize your mental health. Be mindful of your thoughts and emotions, and seek support if you're struggling. It's okay to ask for help and to prioritize your well-being above all else. Surround yourself with positive influences, engage in activities that bring you joy, and practice self-compassion in times of difficulty.</w:t>
      </w:r>
    </w:p>
    <w:p w14:paraId="45E1851B" w14:textId="5782A300" w:rsidR="007714FD" w:rsidRDefault="006E4B9D" w:rsidP="00004164">
      <w:pPr>
        <w:spacing w:before="240" w:line="276" w:lineRule="auto"/>
        <w:ind w:left="567" w:right="714"/>
        <w:rPr>
          <w:lang w:val="en-ZA"/>
        </w:rPr>
      </w:pPr>
      <w:r w:rsidRPr="006E4B9D">
        <w:rPr>
          <w:lang w:val="en-ZA"/>
        </w:rPr>
        <w:t>In conclusion, the pursuit of happiness is a lifelong journey that requires intention, effort, and self-awareness. As a 16-year-old, you can cultivate habits and mindsets that will lay the foundation for a happier and more fulfilling life. Embrace gratitude, nurture positive relationships, prioritize your well-being, pursue your passions, and approach life with curiosity and kindness. Remember that happiness is not a destination but a way of being, and it's within your power to create a life filled with joy, purpose, and meaning.</w:t>
      </w:r>
    </w:p>
    <w:p w14:paraId="4AD93DB0" w14:textId="0B205704" w:rsidR="005D4A71" w:rsidRPr="006E4B9D" w:rsidRDefault="005D4A71" w:rsidP="00004164">
      <w:pPr>
        <w:spacing w:line="276" w:lineRule="auto"/>
        <w:jc w:val="right"/>
        <w:rPr>
          <w:lang w:val="en-ZA"/>
        </w:rPr>
      </w:pPr>
      <w:r>
        <w:t>Generated by AI</w:t>
      </w:r>
    </w:p>
    <w:sectPr w:rsidR="005D4A71" w:rsidRPr="006E4B9D" w:rsidSect="00E552C8">
      <w:headerReference w:type="default" r:id="rId7"/>
      <w:pgSz w:w="12240" w:h="15840"/>
      <w:pgMar w:top="1440" w:right="1440" w:bottom="1440" w:left="144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5AACF" w14:textId="77777777" w:rsidR="00E552C8" w:rsidRDefault="00E552C8" w:rsidP="006E4B9D">
      <w:pPr>
        <w:spacing w:after="0" w:line="240" w:lineRule="auto"/>
      </w:pPr>
      <w:r>
        <w:separator/>
      </w:r>
    </w:p>
  </w:endnote>
  <w:endnote w:type="continuationSeparator" w:id="0">
    <w:p w14:paraId="4226B79E" w14:textId="77777777" w:rsidR="00E552C8" w:rsidRDefault="00E552C8" w:rsidP="006E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DC353" w14:textId="77777777" w:rsidR="00E552C8" w:rsidRDefault="00E552C8" w:rsidP="006E4B9D">
      <w:pPr>
        <w:spacing w:after="0" w:line="240" w:lineRule="auto"/>
      </w:pPr>
      <w:r>
        <w:separator/>
      </w:r>
    </w:p>
  </w:footnote>
  <w:footnote w:type="continuationSeparator" w:id="0">
    <w:p w14:paraId="242646EB" w14:textId="77777777" w:rsidR="00E552C8" w:rsidRDefault="00E552C8" w:rsidP="006E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3AF3F" w14:textId="77777777" w:rsidR="00F911BF" w:rsidRDefault="00F911BF" w:rsidP="00FF0BE2">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B9D"/>
    <w:rsid w:val="00004164"/>
    <w:rsid w:val="002319FE"/>
    <w:rsid w:val="00405A99"/>
    <w:rsid w:val="005D4A71"/>
    <w:rsid w:val="006E4B9D"/>
    <w:rsid w:val="007714FD"/>
    <w:rsid w:val="00975F53"/>
    <w:rsid w:val="009C7A27"/>
    <w:rsid w:val="00A670B6"/>
    <w:rsid w:val="00CE350C"/>
    <w:rsid w:val="00DB51DA"/>
    <w:rsid w:val="00E552C8"/>
    <w:rsid w:val="00EB5EFA"/>
    <w:rsid w:val="00F911BF"/>
    <w:rsid w:val="00FF0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A9AE"/>
  <w15:chartTrackingRefBased/>
  <w15:docId w15:val="{17777876-DD3A-4870-8514-C84BD042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4B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4B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4B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4B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4B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4B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4B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4B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4B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4B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4B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4B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4B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4B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4B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4B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4B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4B9D"/>
    <w:rPr>
      <w:rFonts w:eastAsiaTheme="majorEastAsia" w:cstheme="majorBidi"/>
      <w:color w:val="272727" w:themeColor="text1" w:themeTint="D8"/>
    </w:rPr>
  </w:style>
  <w:style w:type="paragraph" w:styleId="Title">
    <w:name w:val="Title"/>
    <w:basedOn w:val="Normal"/>
    <w:next w:val="Normal"/>
    <w:link w:val="TitleChar"/>
    <w:uiPriority w:val="10"/>
    <w:qFormat/>
    <w:rsid w:val="006E4B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4B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4B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4B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4B9D"/>
    <w:pPr>
      <w:spacing w:before="160"/>
      <w:jc w:val="center"/>
    </w:pPr>
    <w:rPr>
      <w:i/>
      <w:iCs/>
      <w:color w:val="404040" w:themeColor="text1" w:themeTint="BF"/>
    </w:rPr>
  </w:style>
  <w:style w:type="character" w:customStyle="1" w:styleId="QuoteChar">
    <w:name w:val="Quote Char"/>
    <w:basedOn w:val="DefaultParagraphFont"/>
    <w:link w:val="Quote"/>
    <w:uiPriority w:val="29"/>
    <w:rsid w:val="006E4B9D"/>
    <w:rPr>
      <w:i/>
      <w:iCs/>
      <w:color w:val="404040" w:themeColor="text1" w:themeTint="BF"/>
    </w:rPr>
  </w:style>
  <w:style w:type="paragraph" w:styleId="ListParagraph">
    <w:name w:val="List Paragraph"/>
    <w:basedOn w:val="Normal"/>
    <w:uiPriority w:val="34"/>
    <w:qFormat/>
    <w:rsid w:val="006E4B9D"/>
    <w:pPr>
      <w:ind w:left="720"/>
      <w:contextualSpacing/>
    </w:pPr>
  </w:style>
  <w:style w:type="character" w:styleId="IntenseEmphasis">
    <w:name w:val="Intense Emphasis"/>
    <w:basedOn w:val="DefaultParagraphFont"/>
    <w:uiPriority w:val="21"/>
    <w:qFormat/>
    <w:rsid w:val="006E4B9D"/>
    <w:rPr>
      <w:i/>
      <w:iCs/>
      <w:color w:val="0F4761" w:themeColor="accent1" w:themeShade="BF"/>
    </w:rPr>
  </w:style>
  <w:style w:type="paragraph" w:styleId="IntenseQuote">
    <w:name w:val="Intense Quote"/>
    <w:basedOn w:val="Normal"/>
    <w:next w:val="Normal"/>
    <w:link w:val="IntenseQuoteChar"/>
    <w:uiPriority w:val="30"/>
    <w:qFormat/>
    <w:rsid w:val="006E4B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4B9D"/>
    <w:rPr>
      <w:i/>
      <w:iCs/>
      <w:color w:val="0F4761" w:themeColor="accent1" w:themeShade="BF"/>
    </w:rPr>
  </w:style>
  <w:style w:type="character" w:styleId="IntenseReference">
    <w:name w:val="Intense Reference"/>
    <w:basedOn w:val="DefaultParagraphFont"/>
    <w:uiPriority w:val="32"/>
    <w:qFormat/>
    <w:rsid w:val="006E4B9D"/>
    <w:rPr>
      <w:b/>
      <w:bCs/>
      <w:smallCaps/>
      <w:color w:val="0F4761" w:themeColor="accent1" w:themeShade="BF"/>
      <w:spacing w:val="5"/>
    </w:rPr>
  </w:style>
  <w:style w:type="paragraph" w:styleId="Header">
    <w:name w:val="header"/>
    <w:basedOn w:val="Normal"/>
    <w:link w:val="HeaderChar"/>
    <w:uiPriority w:val="99"/>
    <w:unhideWhenUsed/>
    <w:rsid w:val="006E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4B9D"/>
  </w:style>
  <w:style w:type="paragraph" w:styleId="Footer">
    <w:name w:val="footer"/>
    <w:basedOn w:val="Normal"/>
    <w:link w:val="FooterChar"/>
    <w:uiPriority w:val="99"/>
    <w:unhideWhenUsed/>
    <w:rsid w:val="006E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4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F0F95-0A02-4D9A-A1FA-3BE16CDC0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3</cp:revision>
  <dcterms:created xsi:type="dcterms:W3CDTF">2024-02-29T13:02:00Z</dcterms:created>
  <dcterms:modified xsi:type="dcterms:W3CDTF">2024-02-29T14:17:00Z</dcterms:modified>
</cp:coreProperties>
</file>